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9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sz w:val="36"/>
          <w:szCs w:val="36"/>
        </w:rPr>
        <w:t>臺中市龍井區農會</w:t>
      </w:r>
    </w:p>
    <w:p w:rsidR="00245ADB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標楷體" w:eastAsia="標楷體" w:hAnsi="標楷體" w:cs="Arial" w:hint="eastAsia"/>
          <w:color w:val="000000"/>
          <w:sz w:val="36"/>
          <w:szCs w:val="36"/>
        </w:rPr>
        <w:t>「2018花現龍井」~花</w:t>
      </w:r>
      <w:r w:rsidR="009413AB">
        <w:rPr>
          <w:rFonts w:ascii="標楷體" w:eastAsia="標楷體" w:hAnsi="標楷體" w:cs="Arial" w:hint="eastAsia"/>
          <w:color w:val="000000"/>
          <w:sz w:val="36"/>
          <w:szCs w:val="36"/>
        </w:rPr>
        <w:t>時間</w:t>
      </w:r>
      <w:r w:rsidR="00245ADB">
        <w:rPr>
          <w:rFonts w:ascii="標楷體" w:eastAsia="標楷體" w:hAnsi="標楷體" w:cs="Arial" w:hint="eastAsia"/>
          <w:color w:val="000000"/>
          <w:sz w:val="36"/>
          <w:szCs w:val="36"/>
        </w:rPr>
        <w:t>寫生比賽辦法</w:t>
      </w:r>
      <w:bookmarkEnd w:id="0"/>
      <w:r w:rsidR="00245ADB">
        <w:rPr>
          <w:rFonts w:ascii="標楷體" w:eastAsia="標楷體" w:hAnsi="標楷體" w:cs="Arial" w:hint="eastAsia"/>
          <w:color w:val="000000"/>
          <w:sz w:val="36"/>
          <w:szCs w:val="36"/>
        </w:rPr>
        <w:t> </w:t>
      </w:r>
    </w:p>
    <w:p w:rsidR="00EF754E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一、 宗     旨：推廣鄉土美術教育，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提昇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農村田野美術寫生創作</w:t>
      </w:r>
      <w:r w:rsidR="00EF754E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36" w:left="566" w:firstLineChars="800" w:firstLine="22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水準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及培育學子品格力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指導單位：行政院農業委員會、臺中市政府農業局、龍井區公所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主辦單位：臺中市龍井區農會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四、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協辦單位：龍井區各國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中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國小及幼稚(兒)園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五、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承辦單位：龍泉國民小學、</w:t>
      </w:r>
      <w:r>
        <w:rPr>
          <w:rFonts w:ascii="標楷體" w:eastAsia="標楷體" w:hAnsi="標楷體" w:cs="Arial" w:hint="eastAsia"/>
          <w:color w:val="000000"/>
          <w:sz w:val="29"/>
          <w:szCs w:val="29"/>
        </w:rPr>
        <w:t>龍泉國民小學家長會</w:t>
      </w:r>
    </w:p>
    <w:p w:rsidR="00AC0EC3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六、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比賽日期：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107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年1月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27</w:t>
      </w:r>
      <w:r w:rsidR="00AC0EC3">
        <w:rPr>
          <w:rFonts w:ascii="標楷體" w:eastAsia="標楷體" w:hAnsi="標楷體" w:cs="Arial" w:hint="eastAsia"/>
          <w:color w:val="000000"/>
          <w:sz w:val="28"/>
          <w:szCs w:val="28"/>
        </w:rPr>
        <w:t>日（星期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</w:p>
    <w:p w:rsidR="00245ADB" w:rsidRPr="00AC0EC3" w:rsidRDefault="00AC0EC3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上午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:00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領紙，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下午12:30~13:00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止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收件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Pr="0019176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七、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 w:rsidR="00191767">
        <w:rPr>
          <w:rFonts w:ascii="標楷體" w:eastAsia="標楷體" w:hAnsi="標楷體" w:cs="Arial" w:hint="eastAsia"/>
          <w:color w:val="000000"/>
          <w:sz w:val="28"/>
          <w:szCs w:val="28"/>
        </w:rPr>
        <w:t>比賽地點：台中市龍井區中華路一段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 xml:space="preserve"> (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中華路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茄投路交會點，7-11對面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參加資格：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全國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各國中小及幼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兒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園在籍學生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樂齡組: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比賽辦法：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(一)、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組別：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幼稚園組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）國小低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（3）國小中年級組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（5）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國中組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(6) 樂齡組: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報名：一律免費報名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（1）日期：</w:t>
      </w:r>
      <w:r w:rsidR="00EB578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106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日(週二)起至10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7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0日</w:t>
      </w:r>
    </w:p>
    <w:p w:rsidR="006A7C5F" w:rsidRDefault="006A7C5F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(週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)止。</w:t>
      </w:r>
    </w:p>
    <w:p w:rsidR="006A7C5F" w:rsidRDefault="00245ADB" w:rsidP="004F25E0">
      <w:pPr>
        <w:pStyle w:val="Web"/>
        <w:shd w:val="clear" w:color="auto" w:fill="FFFFFF"/>
        <w:spacing w:line="300" w:lineRule="exact"/>
        <w:ind w:left="179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（2）報名方式：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</w:rPr>
        <w:t>EMAIL報名</w:t>
      </w:r>
      <w:r w:rsidR="009F0F11" w:rsidRPr="0013564E">
        <w:rPr>
          <w:rFonts w:ascii="標楷體" w:eastAsia="標楷體" w:hAnsi="標楷體" w:cs="Arial" w:hint="eastAsia"/>
          <w:sz w:val="28"/>
          <w:szCs w:val="28"/>
        </w:rPr>
        <w:t>chenfu.liu@</w:t>
      </w:r>
      <w:r w:rsidR="0076630F">
        <w:rPr>
          <w:rFonts w:ascii="標楷體" w:eastAsia="標楷體" w:hAnsi="標楷體" w:cs="Arial" w:hint="eastAsia"/>
          <w:color w:val="000000"/>
          <w:sz w:val="28"/>
          <w:szCs w:val="28"/>
        </w:rPr>
        <w:t>gmail.com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</w:p>
    <w:p w:rsidR="006A7C5F" w:rsidRDefault="006A7C5F" w:rsidP="004F25E0">
      <w:pPr>
        <w:pStyle w:val="Web"/>
        <w:shd w:val="clear" w:color="auto" w:fill="FFFFFF"/>
        <w:spacing w:line="300" w:lineRule="exact"/>
        <w:ind w:left="179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採事先團體或個人報名。（現場限量受理報名）</w:t>
      </w:r>
    </w:p>
    <w:p w:rsidR="0036367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（3）線上報名網址</w:t>
      </w:r>
      <w:r>
        <w:rPr>
          <w:rFonts w:cs="Arial" w:hint="eastAsia"/>
          <w:color w:val="000000"/>
          <w:sz w:val="28"/>
          <w:szCs w:val="28"/>
        </w:rPr>
        <w:t>：</w:t>
      </w:r>
      <w:hyperlink r:id="rId7" w:history="1">
        <w:r w:rsidR="0013564E" w:rsidRPr="000F7CEC">
          <w:rPr>
            <w:rStyle w:val="a3"/>
            <w:rFonts w:cs="Arial"/>
            <w:sz w:val="28"/>
            <w:szCs w:val="28"/>
          </w:rPr>
          <w:t>https://sites.google.com/site/huaxianlongjing/</w:t>
        </w:r>
      </w:hyperlink>
      <w:r w:rsidR="008D35ED">
        <w:rPr>
          <w:rFonts w:cs="Arial" w:hint="eastAsia"/>
          <w:color w:val="000000"/>
          <w:sz w:val="28"/>
          <w:szCs w:val="28"/>
        </w:rPr>
        <w:t xml:space="preserve">             </w:t>
      </w:r>
      <w:r w:rsidR="0013564E">
        <w:rPr>
          <w:rFonts w:cs="Arial" w:hint="eastAsia"/>
          <w:color w:val="000000"/>
          <w:sz w:val="28"/>
          <w:szCs w:val="28"/>
        </w:rPr>
        <w:t xml:space="preserve">     </w:t>
      </w:r>
      <w:r w:rsidR="008D35ED">
        <w:rPr>
          <w:rFonts w:cs="Arial" w:hint="eastAsia"/>
          <w:color w:val="000000"/>
          <w:sz w:val="28"/>
          <w:szCs w:val="28"/>
        </w:rPr>
        <w:t xml:space="preserve"> </w:t>
      </w:r>
    </w:p>
    <w:p w:rsidR="0036367F" w:rsidRDefault="0036367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 xml:space="preserve">           </w:t>
      </w:r>
      <w:hyperlink r:id="rId8" w:history="1">
        <w:r w:rsidRPr="0036367F">
          <w:rPr>
            <w:rStyle w:val="a3"/>
            <w:rFonts w:cs="Arial"/>
            <w:sz w:val="28"/>
            <w:szCs w:val="28"/>
          </w:rPr>
          <w:t>https://sites.google.com/site/huaxianlongjing/hua-tao-yao</w:t>
        </w:r>
      </w:hyperlink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C97F4E">
        <w:rPr>
          <w:rFonts w:ascii="標楷體" w:eastAsia="標楷體" w:hAnsi="標楷體" w:cs="Arial" w:hint="eastAsia"/>
          <w:color w:val="000000"/>
          <w:sz w:val="28"/>
          <w:szCs w:val="28"/>
        </w:rPr>
        <w:t>）聯絡電話：龍泉國小</w:t>
      </w:r>
      <w:r w:rsidR="006A7C5F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04-26353340#202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用具：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（1）使用材料不限（水彩、粉蠟筆、水墨等均可），表現形式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不均。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（2）比賽紙張，由主辦單位現場供應（無承辦單位印信者無效），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750" w:left="2360" w:hangingChars="200" w:hanging="5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著色比賽以八開紙為主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寫生比賽以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四開紙(39cm*54cm)為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543" w:left="1303" w:firstLineChars="50" w:firstLine="1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(四)、畫題：以龍井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「花現龍井」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活動現場景物之描繪為主題。</w:t>
      </w:r>
    </w:p>
    <w:p w:rsidR="00245ADB" w:rsidRPr="00C73BB7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交件：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活動當天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中午12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0分起至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0分止，送交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至指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定處所，並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領紅蘿蔔麵線乙份。</w:t>
      </w:r>
    </w:p>
    <w:p w:rsidR="00245ADB" w:rsidRPr="00C73BB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(六)、</w:t>
      </w:r>
      <w:r w:rsidRPr="0036022C"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  <w:shd w:val="clear" w:color="auto" w:fill="FFFFFF"/>
        </w:rPr>
        <w:t> 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評審：由承辦單位聘請美術教育家等組成評審委員會，於當天評審之。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00" w:left="4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>
        <w:rPr>
          <w:rFonts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頒獎：訂於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2017/1/27下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午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17:0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於活動會場頒獎。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獎勵：成績優異者名單將公佈於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龍泉國小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龍井區農會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網站上。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（一）第一名：各組一名，每名獎狀乙只、獎品乙份。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(約1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（二）第二名：各組二名，每名獎狀乙只、獎品乙份。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（三）第三名：各組三名，每名獎狀乙只、獎品乙份。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8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（四）佳作：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依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各組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參加人數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增加名額 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(6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-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40</w:t>
      </w:r>
      <w:r w:rsidR="007E6AE4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名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36022C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245ADB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各頒發獎狀、獎品。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十一、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注意事項：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（一）參加者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到達比賽會場請至寫生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報到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領取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紙張</w:t>
      </w:r>
      <w:r w:rsidR="00275F48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275F48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領取時間(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上午8:30-9:0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0)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（畫具及畫板自備）。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（二）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為維持比賽公平性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期間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老師或家長不得當場代筆，違規</w:t>
      </w:r>
    </w:p>
    <w:p w:rsidR="004F25E0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者取消比賽資格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（由現場工作人員取締）。</w:t>
      </w:r>
    </w:p>
    <w:p w:rsidR="00245ADB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1200" w:firstLineChars="300" w:firstLine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備註: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工作人員將穿著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2018花現龍井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特定服裝做標誌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:rsidR="006A7C5F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（三）著色或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作品應於規定時間內交出，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逾時恕無法列入評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2040" w:hangingChars="300" w:hanging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選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另外，無論入選與否，比賽作品概不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退還，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並無條件提供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主辦單位保管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運用，例如：攝影、展覽、出版…等。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（四）參加學生之管理與安全維護，請指導老師或家長自行負責。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（五）參加者應守秩序及維護整潔，不可亂拋紙屑、果皮。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（六）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作品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交件時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可以領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取胡蘿蔔麵線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乙包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(備註：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請於當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天指定時間內領取，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逾時視同放棄。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（七）報名表若不敷使用，請自行影印。</w:t>
      </w:r>
    </w:p>
    <w:p w:rsidR="002275D6" w:rsidRPr="0027319A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十二、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本辦法如有未盡事宜得隨時修訂之。</w:t>
      </w:r>
    </w:p>
    <w:sectPr w:rsidR="002275D6" w:rsidRPr="0027319A" w:rsidSect="00CB057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65" w:rsidRDefault="004D2165" w:rsidP="00C97F4E">
      <w:r>
        <w:separator/>
      </w:r>
    </w:p>
  </w:endnote>
  <w:endnote w:type="continuationSeparator" w:id="0">
    <w:p w:rsidR="004D2165" w:rsidRDefault="004D2165" w:rsidP="00C9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65" w:rsidRDefault="004D2165" w:rsidP="00C97F4E">
      <w:r>
        <w:separator/>
      </w:r>
    </w:p>
  </w:footnote>
  <w:footnote w:type="continuationSeparator" w:id="0">
    <w:p w:rsidR="004D2165" w:rsidRDefault="004D2165" w:rsidP="00C9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DB"/>
    <w:rsid w:val="000604A0"/>
    <w:rsid w:val="00080D5D"/>
    <w:rsid w:val="0013564E"/>
    <w:rsid w:val="001633FC"/>
    <w:rsid w:val="00191767"/>
    <w:rsid w:val="001A65AD"/>
    <w:rsid w:val="002275D6"/>
    <w:rsid w:val="00245ADB"/>
    <w:rsid w:val="002642C6"/>
    <w:rsid w:val="002725AC"/>
    <w:rsid w:val="0027319A"/>
    <w:rsid w:val="00275F48"/>
    <w:rsid w:val="00343B88"/>
    <w:rsid w:val="003476FC"/>
    <w:rsid w:val="0036022C"/>
    <w:rsid w:val="0036367F"/>
    <w:rsid w:val="00386318"/>
    <w:rsid w:val="00387F5E"/>
    <w:rsid w:val="00424903"/>
    <w:rsid w:val="004D02B2"/>
    <w:rsid w:val="004D2165"/>
    <w:rsid w:val="004F25E0"/>
    <w:rsid w:val="004F57ED"/>
    <w:rsid w:val="005C5E52"/>
    <w:rsid w:val="00673F6C"/>
    <w:rsid w:val="006825D3"/>
    <w:rsid w:val="006829D1"/>
    <w:rsid w:val="006A7C5F"/>
    <w:rsid w:val="006C6E72"/>
    <w:rsid w:val="0076630F"/>
    <w:rsid w:val="0077741F"/>
    <w:rsid w:val="007E6AE4"/>
    <w:rsid w:val="00803E5D"/>
    <w:rsid w:val="008D35ED"/>
    <w:rsid w:val="008E1DB1"/>
    <w:rsid w:val="009413AB"/>
    <w:rsid w:val="009F0F11"/>
    <w:rsid w:val="009F47DE"/>
    <w:rsid w:val="00A35D49"/>
    <w:rsid w:val="00AC0EC3"/>
    <w:rsid w:val="00BE4DD6"/>
    <w:rsid w:val="00C7067F"/>
    <w:rsid w:val="00C73BB7"/>
    <w:rsid w:val="00C97F4E"/>
    <w:rsid w:val="00CB057D"/>
    <w:rsid w:val="00D5596A"/>
    <w:rsid w:val="00E67906"/>
    <w:rsid w:val="00EB578C"/>
    <w:rsid w:val="00EF754E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uaxianlongjing/hua-tao-y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huaxianlongj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Links>
    <vt:vector size="18" baseType="variant"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https://www.beclass.com/rid=193a2075816e99459964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https://sites.google.com/site/huaxianlongjing/</vt:lpwstr>
      </vt:variant>
      <vt:variant>
        <vt:lpwstr/>
      </vt:variant>
      <vt:variant>
        <vt:i4>1477203028</vt:i4>
      </vt:variant>
      <vt:variant>
        <vt:i4>0</vt:i4>
      </vt:variant>
      <vt:variant>
        <vt:i4>0</vt:i4>
      </vt:variant>
      <vt:variant>
        <vt:i4>5</vt:i4>
      </vt:variant>
      <vt:variant>
        <vt:lpwstr>mailto:e-mail報名l1215772@ms29.hinet.net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淑芬老師</cp:lastModifiedBy>
  <cp:revision>2</cp:revision>
  <cp:lastPrinted>2017-11-30T03:45:00Z</cp:lastPrinted>
  <dcterms:created xsi:type="dcterms:W3CDTF">2017-12-19T01:35:00Z</dcterms:created>
  <dcterms:modified xsi:type="dcterms:W3CDTF">2017-12-19T01:35:00Z</dcterms:modified>
</cp:coreProperties>
</file>