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49CD8" w14:textId="77777777" w:rsidR="00830588" w:rsidRPr="0001089F" w:rsidRDefault="00830588" w:rsidP="00830588">
      <w:pPr>
        <w:spacing w:before="100" w:beforeAutospacing="1" w:after="100" w:afterAutospacing="1"/>
        <w:jc w:val="center"/>
        <w:rPr>
          <w:rFonts w:ascii="微軟正黑體" w:eastAsia="微軟正黑體" w:hAnsi="微軟正黑體" w:cs="新細明體"/>
        </w:rPr>
      </w:pPr>
      <w:bookmarkStart w:id="0" w:name="_GoBack"/>
      <w:r w:rsidRPr="0001089F">
        <w:rPr>
          <w:rFonts w:ascii="微軟正黑體" w:eastAsia="微軟正黑體" w:hAnsi="微軟正黑體" w:cs="新細明體"/>
          <w:sz w:val="36"/>
          <w:szCs w:val="36"/>
        </w:rPr>
        <w:t xml:space="preserve">2018 </w:t>
      </w:r>
      <w:proofErr w:type="gramStart"/>
      <w:r w:rsidR="00230259">
        <w:rPr>
          <w:rFonts w:ascii="微軟正黑體" w:eastAsia="微軟正黑體" w:hAnsi="微軟正黑體" w:cs="新細明體" w:hint="eastAsia"/>
          <w:sz w:val="36"/>
          <w:szCs w:val="36"/>
        </w:rPr>
        <w:t>曬曬</w:t>
      </w:r>
      <w:proofErr w:type="gramEnd"/>
      <w:r w:rsidR="00230259">
        <w:rPr>
          <w:rFonts w:ascii="微軟正黑體" w:eastAsia="微軟正黑體" w:hAnsi="微軟正黑體" w:cs="新細明體" w:hint="eastAsia"/>
          <w:sz w:val="36"/>
          <w:szCs w:val="36"/>
        </w:rPr>
        <w:t>教師節創意教師</w:t>
      </w:r>
      <w:r w:rsidRPr="0001089F">
        <w:rPr>
          <w:rFonts w:ascii="微軟正黑體" w:eastAsia="微軟正黑體" w:hAnsi="微軟正黑體" w:cs="新細明體" w:hint="eastAsia"/>
          <w:sz w:val="36"/>
          <w:szCs w:val="36"/>
        </w:rPr>
        <w:t>賀卡</w:t>
      </w:r>
      <w:r w:rsidRPr="0001089F">
        <w:rPr>
          <w:rFonts w:ascii="微軟正黑體" w:eastAsia="微軟正黑體" w:hAnsi="微軟正黑體" w:cs="新細明體"/>
          <w:sz w:val="36"/>
          <w:szCs w:val="36"/>
        </w:rPr>
        <w:t>徵件辦法</w:t>
      </w:r>
    </w:p>
    <w:bookmarkEnd w:id="0"/>
    <w:p w14:paraId="2261CE0E" w14:textId="77777777" w:rsidR="00830588" w:rsidRPr="0001089F" w:rsidRDefault="00830588" w:rsidP="00830588">
      <w:pPr>
        <w:pStyle w:val="a3"/>
        <w:numPr>
          <w:ilvl w:val="0"/>
          <w:numId w:val="1"/>
        </w:numPr>
        <w:ind w:leftChars="0"/>
        <w:rPr>
          <w:rFonts w:ascii="微軟正黑體" w:eastAsia="微軟正黑體" w:hAnsi="微軟正黑體"/>
        </w:rPr>
      </w:pPr>
      <w:r w:rsidRPr="0001089F">
        <w:rPr>
          <w:rFonts w:ascii="微軟正黑體" w:eastAsia="微軟正黑體" w:hAnsi="微軟正黑體" w:cs="新細明體"/>
        </w:rPr>
        <w:t>主旨:</w:t>
      </w:r>
      <w:r w:rsidRPr="0001089F">
        <w:rPr>
          <w:rFonts w:ascii="微軟正黑體" w:eastAsia="微軟正黑體" w:hAnsi="微軟正黑體" w:cs="新細明體"/>
        </w:rPr>
        <w:br/>
      </w:r>
      <w:r w:rsidRPr="0001089F">
        <w:rPr>
          <w:rFonts w:ascii="微軟正黑體" w:eastAsia="微軟正黑體" w:hAnsi="微軟正黑體" w:cs="Arial Unicode MS"/>
        </w:rPr>
        <w:t>掌握教師節</w:t>
      </w:r>
      <w:r w:rsidRPr="0001089F">
        <w:rPr>
          <w:rFonts w:ascii="微軟正黑體" w:eastAsia="微軟正黑體" w:hAnsi="微軟正黑體" w:cs="Arial Unicode MS" w:hint="eastAsia"/>
        </w:rPr>
        <w:t>表達敬意謝意</w:t>
      </w:r>
      <w:r w:rsidRPr="0001089F">
        <w:rPr>
          <w:rFonts w:ascii="微軟正黑體" w:eastAsia="微軟正黑體" w:hAnsi="微軟正黑體" w:cs="Arial Unicode MS"/>
        </w:rPr>
        <w:t>的本質，以有趣的方式引導</w:t>
      </w:r>
      <w:r w:rsidRPr="0001089F">
        <w:rPr>
          <w:rFonts w:ascii="微軟正黑體" w:eastAsia="微軟正黑體" w:hAnsi="微軟正黑體" w:cs="Arial Unicode MS" w:hint="eastAsia"/>
        </w:rPr>
        <w:t>學生</w:t>
      </w:r>
      <w:r w:rsidRPr="0001089F">
        <w:rPr>
          <w:rFonts w:ascii="微軟正黑體" w:eastAsia="微軟正黑體" w:hAnsi="微軟正黑體" w:cs="Arial Unicode MS"/>
        </w:rPr>
        <w:t>投入教師節活動</w:t>
      </w:r>
      <w:r w:rsidRPr="0001089F">
        <w:rPr>
          <w:rFonts w:ascii="微軟正黑體" w:eastAsia="微軟正黑體" w:hAnsi="微軟正黑體" w:cs="Arial Unicode MS" w:hint="eastAsia"/>
        </w:rPr>
        <w:t>，提升每個環節的質感與意義</w:t>
      </w:r>
      <w:r w:rsidRPr="0001089F">
        <w:rPr>
          <w:rFonts w:ascii="微軟正黑體" w:eastAsia="微軟正黑體" w:hAnsi="微軟正黑體" w:cs="Arial Unicode MS"/>
        </w:rPr>
        <w:t>。</w:t>
      </w:r>
      <w:r w:rsidR="001402BB" w:rsidRPr="0001089F">
        <w:rPr>
          <w:rFonts w:ascii="微軟正黑體" w:eastAsia="微軟正黑體" w:hAnsi="微軟正黑體" w:cs="Arial Unicode MS" w:hint="eastAsia"/>
        </w:rPr>
        <w:t>以學生</w:t>
      </w:r>
      <w:r w:rsidR="00B86275" w:rsidRPr="0001089F">
        <w:rPr>
          <w:rFonts w:ascii="微軟正黑體" w:eastAsia="微軟正黑體" w:hAnsi="微軟正黑體" w:cs="Arial Unicode MS"/>
        </w:rPr>
        <w:t>設計、教師評選、</w:t>
      </w:r>
      <w:r w:rsidR="00B86275" w:rsidRPr="0001089F">
        <w:rPr>
          <w:rFonts w:ascii="微軟正黑體" w:eastAsia="微軟正黑體" w:hAnsi="微軟正黑體" w:cs="Arial Unicode MS" w:hint="eastAsia"/>
        </w:rPr>
        <w:t>網路</w:t>
      </w:r>
      <w:r w:rsidR="00B86275" w:rsidRPr="0001089F">
        <w:rPr>
          <w:rFonts w:ascii="微軟正黑體" w:eastAsia="微軟正黑體" w:hAnsi="微軟正黑體" w:cs="Arial Unicode MS"/>
        </w:rPr>
        <w:t>投票的2018特製教師卡，取代傳統大量複製的教師卡。</w:t>
      </w:r>
      <w:r w:rsidRPr="0001089F">
        <w:rPr>
          <w:rFonts w:ascii="微軟正黑體" w:eastAsia="微軟正黑體" w:hAnsi="微軟正黑體" w:cs="Arial Unicode MS"/>
        </w:rPr>
        <w:t>透過徵集學生設計的作品製作教師節卡片，並由</w:t>
      </w:r>
      <w:r w:rsidRPr="0001089F">
        <w:rPr>
          <w:rFonts w:ascii="微軟正黑體" w:eastAsia="微軟正黑體" w:hAnsi="微軟正黑體" w:cs="Arial Unicode MS" w:hint="eastAsia"/>
        </w:rPr>
        <w:t>承辦單位</w:t>
      </w:r>
      <w:r w:rsidRPr="0001089F">
        <w:rPr>
          <w:rFonts w:ascii="微軟正黑體" w:eastAsia="微軟正黑體" w:hAnsi="微軟正黑體" w:cs="Arial Unicode MS"/>
        </w:rPr>
        <w:t>足額統一發放至各學校家長會，由家長會統籌，將卡片提供給各班學生領取撰寫。</w:t>
      </w:r>
    </w:p>
    <w:p w14:paraId="0C7F4861" w14:textId="38CAFB26" w:rsidR="00830588" w:rsidRPr="0001089F" w:rsidRDefault="00601CB9" w:rsidP="00601CB9">
      <w:pPr>
        <w:pStyle w:val="a3"/>
        <w:numPr>
          <w:ilvl w:val="0"/>
          <w:numId w:val="1"/>
        </w:numPr>
        <w:ind w:leftChars="0"/>
        <w:rPr>
          <w:rFonts w:ascii="微軟正黑體" w:eastAsia="微軟正黑體" w:hAnsi="微軟正黑體"/>
        </w:rPr>
      </w:pPr>
      <w:r>
        <w:rPr>
          <w:rFonts w:ascii="微軟正黑體" w:eastAsia="微軟正黑體" w:hAnsi="微軟正黑體" w:cs="Arial Unicode MS" w:hint="eastAsia"/>
        </w:rPr>
        <w:t>主辦單位</w:t>
      </w:r>
      <w:r w:rsidR="00830588" w:rsidRPr="0001089F">
        <w:rPr>
          <w:rFonts w:ascii="微軟正黑體" w:eastAsia="微軟正黑體" w:hAnsi="微軟正黑體" w:cs="Arial Unicode MS"/>
        </w:rPr>
        <w:t>：教育部</w:t>
      </w:r>
    </w:p>
    <w:p w14:paraId="0A085CED" w14:textId="77777777" w:rsidR="00830588" w:rsidRPr="0001089F" w:rsidRDefault="00830588" w:rsidP="00B86275">
      <w:pPr>
        <w:pStyle w:val="a3"/>
        <w:numPr>
          <w:ilvl w:val="0"/>
          <w:numId w:val="1"/>
        </w:numPr>
        <w:ind w:leftChars="0"/>
        <w:rPr>
          <w:rFonts w:ascii="微軟正黑體" w:eastAsia="微軟正黑體" w:hAnsi="微軟正黑體"/>
        </w:rPr>
      </w:pPr>
      <w:r w:rsidRPr="0001089F">
        <w:rPr>
          <w:rFonts w:ascii="微軟正黑體" w:eastAsia="微軟正黑體" w:hAnsi="微軟正黑體" w:cs="Arial Unicode MS"/>
        </w:rPr>
        <w:t>承辦單位：</w:t>
      </w:r>
      <w:r w:rsidRPr="0001089F">
        <w:rPr>
          <w:rFonts w:ascii="微軟正黑體" w:eastAsia="微軟正黑體" w:hAnsi="微軟正黑體" w:cs="Arial Unicode MS" w:hint="eastAsia"/>
        </w:rPr>
        <w:t>社團法人</w:t>
      </w:r>
      <w:r w:rsidRPr="0001089F">
        <w:rPr>
          <w:rFonts w:ascii="微軟正黑體" w:eastAsia="微軟正黑體" w:hAnsi="微軟正黑體" w:cs="Arial Unicode MS"/>
        </w:rPr>
        <w:t>台灣家長教育聯盟</w:t>
      </w:r>
    </w:p>
    <w:p w14:paraId="7DE19F99" w14:textId="77777777" w:rsidR="00B86275" w:rsidRPr="0001089F" w:rsidRDefault="00830588" w:rsidP="00B86275">
      <w:pPr>
        <w:pStyle w:val="a3"/>
        <w:numPr>
          <w:ilvl w:val="0"/>
          <w:numId w:val="1"/>
        </w:numPr>
        <w:spacing w:before="100" w:beforeAutospacing="1" w:after="100" w:afterAutospacing="1"/>
        <w:ind w:leftChars="0"/>
        <w:rPr>
          <w:rFonts w:ascii="微軟正黑體" w:eastAsia="微軟正黑體" w:hAnsi="微軟正黑體" w:cs="新細明體"/>
        </w:rPr>
      </w:pPr>
      <w:r w:rsidRPr="0001089F">
        <w:rPr>
          <w:rFonts w:ascii="微軟正黑體" w:eastAsia="微軟正黑體" w:hAnsi="微軟正黑體" w:cs="新細明體"/>
        </w:rPr>
        <w:t xml:space="preserve">徵件主題: </w:t>
      </w:r>
      <w:r w:rsidR="00B86275" w:rsidRPr="0001089F">
        <w:rPr>
          <w:rFonts w:ascii="微軟正黑體" w:eastAsia="微軟正黑體" w:hAnsi="微軟正黑體" w:cs="新細明體"/>
        </w:rPr>
        <w:br/>
      </w:r>
      <w:r w:rsidRPr="0001089F">
        <w:rPr>
          <w:rFonts w:ascii="微軟正黑體" w:eastAsia="微軟正黑體" w:hAnsi="微軟正黑體" w:cs="新細明體" w:hint="eastAsia"/>
        </w:rPr>
        <w:t>以「教師節」作為設計主題，參賽尺寸規格為</w:t>
      </w:r>
      <w:r w:rsidRPr="0001089F">
        <w:rPr>
          <w:rFonts w:ascii="微軟正黑體" w:eastAsia="微軟正黑體" w:hAnsi="微軟正黑體" w:cs="新細明體"/>
        </w:rPr>
        <w:t>B4</w:t>
      </w:r>
      <w:r w:rsidRPr="0001089F">
        <w:rPr>
          <w:rFonts w:ascii="微軟正黑體" w:eastAsia="微軟正黑體" w:hAnsi="微軟正黑體" w:cs="新細明體" w:hint="eastAsia"/>
        </w:rPr>
        <w:t>尺寸，不限任何創作形式</w:t>
      </w:r>
      <w:r w:rsidR="0001089F" w:rsidRPr="0001089F">
        <w:rPr>
          <w:rFonts w:ascii="微軟正黑體" w:eastAsia="微軟正黑體" w:hAnsi="微軟正黑體" w:cs="新細明體" w:hint="eastAsia"/>
        </w:rPr>
        <w:t>（攝影、繪畫、電腦繪圖等皆可</w:t>
      </w:r>
      <w:r w:rsidRPr="0001089F">
        <w:rPr>
          <w:rFonts w:ascii="微軟正黑體" w:eastAsia="微軟正黑體" w:hAnsi="微軟正黑體" w:cs="新細明體" w:hint="eastAsia"/>
        </w:rPr>
        <w:t>）</w:t>
      </w:r>
      <w:r w:rsidR="0001089F" w:rsidRPr="0001089F">
        <w:rPr>
          <w:rFonts w:ascii="微軟正黑體" w:eastAsia="微軟正黑體" w:hAnsi="微軟正黑體" w:cs="新細明體" w:hint="eastAsia"/>
        </w:rPr>
        <w:t>，惟繳件時需以電子檔繳交</w:t>
      </w:r>
      <w:r w:rsidRPr="0001089F">
        <w:rPr>
          <w:rFonts w:ascii="微軟正黑體" w:eastAsia="微軟正黑體" w:hAnsi="微軟正黑體" w:cs="新細明體" w:hint="eastAsia"/>
        </w:rPr>
        <w:t>。</w:t>
      </w:r>
    </w:p>
    <w:p w14:paraId="53B4B6ED" w14:textId="77777777" w:rsidR="00B86275" w:rsidRPr="0001089F" w:rsidRDefault="00B86275" w:rsidP="00B86275">
      <w:pPr>
        <w:pStyle w:val="a3"/>
        <w:numPr>
          <w:ilvl w:val="0"/>
          <w:numId w:val="1"/>
        </w:numPr>
        <w:ind w:leftChars="0"/>
        <w:rPr>
          <w:rFonts w:ascii="微軟正黑體" w:eastAsia="微軟正黑體" w:hAnsi="微軟正黑體" w:cs="新細明體"/>
        </w:rPr>
      </w:pPr>
      <w:r w:rsidRPr="0001089F">
        <w:rPr>
          <w:rFonts w:ascii="微軟正黑體" w:eastAsia="微軟正黑體" w:hAnsi="微軟正黑體" w:cs="Arial Unicode MS"/>
          <w:highlight w:val="white"/>
        </w:rPr>
        <w:t>徵件方式：</w:t>
      </w:r>
    </w:p>
    <w:p w14:paraId="56DA9629" w14:textId="129F7B35" w:rsidR="0001089F" w:rsidRPr="0001089F" w:rsidRDefault="0001089F" w:rsidP="0001089F">
      <w:pPr>
        <w:pStyle w:val="a3"/>
        <w:ind w:leftChars="0"/>
        <w:rPr>
          <w:rFonts w:ascii="微軟正黑體" w:eastAsia="微軟正黑體" w:hAnsi="微軟正黑體" w:cs="Arial Unicode MS"/>
          <w:highlight w:val="white"/>
        </w:rPr>
      </w:pPr>
      <w:r>
        <w:rPr>
          <w:rFonts w:ascii="微軟正黑體" w:eastAsia="微軟正黑體" w:hAnsi="微軟正黑體" w:cs="Arial Unicode MS" w:hint="eastAsia"/>
          <w:highlight w:val="white"/>
        </w:rPr>
        <w:t>徵件時間為2018/</w:t>
      </w:r>
      <w:r w:rsidR="00292F95">
        <w:rPr>
          <w:rFonts w:ascii="微軟正黑體" w:eastAsia="微軟正黑體" w:hAnsi="微軟正黑體" w:cs="Arial Unicode MS"/>
          <w:highlight w:val="white"/>
        </w:rPr>
        <w:t>7/</w:t>
      </w:r>
      <w:r w:rsidR="00292F95">
        <w:rPr>
          <w:rFonts w:ascii="微軟正黑體" w:eastAsia="微軟正黑體" w:hAnsi="微軟正黑體" w:cs="Arial Unicode MS" w:hint="eastAsia"/>
          <w:highlight w:val="white"/>
        </w:rPr>
        <w:t>16</w:t>
      </w:r>
      <w:r w:rsidR="00292F95">
        <w:rPr>
          <w:rFonts w:ascii="微軟正黑體" w:eastAsia="微軟正黑體" w:hAnsi="微軟正黑體" w:cs="Arial Unicode MS"/>
          <w:highlight w:val="white"/>
        </w:rPr>
        <w:t>-2018/8/05</w:t>
      </w:r>
      <w:r>
        <w:rPr>
          <w:rFonts w:ascii="微軟正黑體" w:eastAsia="微軟正黑體" w:hAnsi="微軟正黑體" w:cs="Arial Unicode MS" w:hint="eastAsia"/>
          <w:highlight w:val="white"/>
        </w:rPr>
        <w:t>，以電子郵件寄出時間為憑。共</w:t>
      </w:r>
      <w:r w:rsidR="00B86275" w:rsidRPr="0001089F">
        <w:rPr>
          <w:rFonts w:ascii="微軟正黑體" w:eastAsia="微軟正黑體" w:hAnsi="微軟正黑體" w:cs="Arial Unicode MS"/>
          <w:highlight w:val="white"/>
        </w:rPr>
        <w:t>分為</w:t>
      </w:r>
      <w:r w:rsidR="00B86275" w:rsidRPr="0001089F">
        <w:rPr>
          <w:rFonts w:ascii="微軟正黑體" w:eastAsia="微軟正黑體" w:hAnsi="微軟正黑體" w:cs="Arial Unicode MS" w:hint="eastAsia"/>
          <w:highlight w:val="white"/>
        </w:rPr>
        <w:t>國小</w:t>
      </w:r>
      <w:r w:rsidR="00B86275" w:rsidRPr="0001089F">
        <w:rPr>
          <w:rFonts w:ascii="微軟正黑體" w:eastAsia="微軟正黑體" w:hAnsi="微軟正黑體" w:cs="Arial Unicode MS"/>
          <w:highlight w:val="white"/>
        </w:rPr>
        <w:t>組、</w:t>
      </w:r>
      <w:r w:rsidR="00B86275" w:rsidRPr="0001089F">
        <w:rPr>
          <w:rFonts w:ascii="微軟正黑體" w:eastAsia="微軟正黑體" w:hAnsi="微軟正黑體" w:cs="Arial Unicode MS" w:hint="eastAsia"/>
          <w:highlight w:val="white"/>
        </w:rPr>
        <w:t>國中</w:t>
      </w:r>
      <w:r w:rsidR="00B86275" w:rsidRPr="0001089F">
        <w:rPr>
          <w:rFonts w:ascii="微軟正黑體" w:eastAsia="微軟正黑體" w:hAnsi="微軟正黑體" w:cs="Arial Unicode MS"/>
          <w:highlight w:val="white"/>
        </w:rPr>
        <w:t>組、</w:t>
      </w:r>
      <w:r w:rsidR="00B86275" w:rsidRPr="0001089F">
        <w:rPr>
          <w:rFonts w:ascii="微軟正黑體" w:eastAsia="微軟正黑體" w:hAnsi="微軟正黑體" w:cs="Arial Unicode MS" w:hint="eastAsia"/>
          <w:highlight w:val="white"/>
        </w:rPr>
        <w:t>高中</w:t>
      </w:r>
      <w:r w:rsidR="00B86275" w:rsidRPr="0001089F">
        <w:rPr>
          <w:rFonts w:ascii="微軟正黑體" w:eastAsia="微軟正黑體" w:hAnsi="微軟正黑體" w:cs="Arial Unicode MS"/>
          <w:highlight w:val="white"/>
        </w:rPr>
        <w:t>組、大專</w:t>
      </w:r>
      <w:r w:rsidR="00B86275" w:rsidRPr="0001089F">
        <w:rPr>
          <w:rFonts w:ascii="微軟正黑體" w:eastAsia="微軟正黑體" w:hAnsi="微軟正黑體" w:cs="Arial Unicode MS" w:hint="eastAsia"/>
          <w:highlight w:val="white"/>
        </w:rPr>
        <w:t>社會</w:t>
      </w:r>
      <w:r w:rsidR="00B86275" w:rsidRPr="0001089F">
        <w:rPr>
          <w:rFonts w:ascii="微軟正黑體" w:eastAsia="微軟正黑體" w:hAnsi="微軟正黑體" w:cs="Arial Unicode MS"/>
          <w:highlight w:val="white"/>
        </w:rPr>
        <w:t>組</w:t>
      </w:r>
      <w:r>
        <w:rPr>
          <w:rFonts w:ascii="微軟正黑體" w:eastAsia="微軟正黑體" w:hAnsi="微軟正黑體" w:cs="Arial Unicode MS" w:hint="eastAsia"/>
          <w:highlight w:val="white"/>
        </w:rPr>
        <w:t>，一人可投稿多件作品</w:t>
      </w:r>
      <w:r w:rsidR="00B86275" w:rsidRPr="0001089F">
        <w:rPr>
          <w:rFonts w:ascii="微軟正黑體" w:eastAsia="微軟正黑體" w:hAnsi="微軟正黑體" w:cs="Arial Unicode MS" w:hint="eastAsia"/>
          <w:highlight w:val="white"/>
        </w:rPr>
        <w:t>。</w:t>
      </w:r>
    </w:p>
    <w:p w14:paraId="1ABF8A99" w14:textId="177C8EE9" w:rsidR="00D77549" w:rsidRPr="0001089F" w:rsidRDefault="00B86275" w:rsidP="00E5547A">
      <w:pPr>
        <w:pStyle w:val="a3"/>
        <w:numPr>
          <w:ilvl w:val="0"/>
          <w:numId w:val="1"/>
        </w:numPr>
        <w:ind w:leftChars="0"/>
        <w:rPr>
          <w:rFonts w:ascii="微軟正黑體" w:eastAsia="微軟正黑體" w:hAnsi="微軟正黑體" w:cs="Arial Unicode MS"/>
          <w:highlight w:val="white"/>
        </w:rPr>
      </w:pPr>
      <w:r w:rsidRPr="0001089F">
        <w:rPr>
          <w:rFonts w:ascii="微軟正黑體" w:eastAsia="微軟正黑體" w:hAnsi="微軟正黑體" w:cs="Arial Unicode MS"/>
          <w:highlight w:val="white"/>
        </w:rPr>
        <w:t>徵件格式：</w:t>
      </w:r>
      <w:r w:rsidRPr="0001089F">
        <w:rPr>
          <w:rFonts w:ascii="微軟正黑體" w:eastAsia="微軟正黑體" w:hAnsi="微軟正黑體" w:cs="Arial Unicode MS"/>
          <w:highlight w:val="white"/>
        </w:rPr>
        <w:br/>
      </w:r>
      <w:r w:rsidR="0001089F">
        <w:rPr>
          <w:rFonts w:ascii="微軟正黑體" w:eastAsia="微軟正黑體" w:hAnsi="微軟正黑體" w:cs="Arial Unicode MS" w:hint="eastAsia"/>
          <w:highlight w:val="white"/>
        </w:rPr>
        <w:t>為重視環保，</w:t>
      </w:r>
      <w:r w:rsidR="0001089F">
        <w:rPr>
          <w:rFonts w:ascii="微軟正黑體" w:eastAsia="微軟正黑體" w:hAnsi="微軟正黑體" w:cs="Arial Unicode MS"/>
          <w:highlight w:val="white"/>
        </w:rPr>
        <w:t>一律</w:t>
      </w:r>
      <w:r w:rsidR="0001089F">
        <w:rPr>
          <w:rFonts w:ascii="微軟正黑體" w:eastAsia="微軟正黑體" w:hAnsi="微軟正黑體" w:cs="Arial Unicode MS" w:hint="eastAsia"/>
          <w:highlight w:val="white"/>
        </w:rPr>
        <w:t>以網路</w:t>
      </w:r>
      <w:r w:rsidRPr="0001089F">
        <w:rPr>
          <w:rFonts w:ascii="微軟正黑體" w:eastAsia="微軟正黑體" w:hAnsi="微軟正黑體" w:cs="Arial Unicode MS"/>
          <w:highlight w:val="white"/>
        </w:rPr>
        <w:t>方式</w:t>
      </w:r>
      <w:r w:rsidR="0001089F">
        <w:rPr>
          <w:rFonts w:ascii="微軟正黑體" w:eastAsia="微軟正黑體" w:hAnsi="微軟正黑體" w:cs="Arial Unicode MS" w:hint="eastAsia"/>
          <w:highlight w:val="white"/>
        </w:rPr>
        <w:t>繳件</w:t>
      </w:r>
      <w:r w:rsidRPr="0001089F">
        <w:rPr>
          <w:rFonts w:ascii="微軟正黑體" w:eastAsia="微軟正黑體" w:hAnsi="微軟正黑體" w:cs="Arial Unicode MS"/>
          <w:highlight w:val="white"/>
        </w:rPr>
        <w:t>進行，</w:t>
      </w:r>
      <w:r w:rsidR="0001089F">
        <w:rPr>
          <w:rFonts w:ascii="微軟正黑體" w:eastAsia="微軟正黑體" w:hAnsi="微軟正黑體" w:cs="Arial Unicode MS" w:hint="eastAsia"/>
          <w:highlight w:val="white"/>
        </w:rPr>
        <w:t>請以「</w:t>
      </w:r>
      <w:r w:rsidR="0001089F">
        <w:rPr>
          <w:rFonts w:ascii="微軟正黑體" w:eastAsia="微軟正黑體" w:hAnsi="微軟正黑體" w:cs="Arial Unicode MS"/>
          <w:highlight w:val="white"/>
        </w:rPr>
        <w:t>2018</w:t>
      </w:r>
      <w:r w:rsidR="0001089F">
        <w:rPr>
          <w:rFonts w:ascii="微軟正黑體" w:eastAsia="微軟正黑體" w:hAnsi="微軟正黑體" w:cs="Arial Unicode MS" w:hint="eastAsia"/>
          <w:highlight w:val="white"/>
        </w:rPr>
        <w:t>曬曬教師節卡片徵選</w:t>
      </w:r>
      <w:r w:rsidR="0001089F">
        <w:rPr>
          <w:rFonts w:ascii="微軟正黑體" w:eastAsia="微軟正黑體" w:hAnsi="微軟正黑體" w:cs="Arial Unicode MS"/>
          <w:highlight w:val="white"/>
        </w:rPr>
        <w:t>-[</w:t>
      </w:r>
      <w:r w:rsidR="0001089F">
        <w:rPr>
          <w:rFonts w:ascii="微軟正黑體" w:eastAsia="微軟正黑體" w:hAnsi="微軟正黑體" w:cs="Arial Unicode MS" w:hint="eastAsia"/>
          <w:highlight w:val="white"/>
        </w:rPr>
        <w:t>組別</w:t>
      </w:r>
      <w:r w:rsidR="0001089F">
        <w:rPr>
          <w:rFonts w:ascii="微軟正黑體" w:eastAsia="微軟正黑體" w:hAnsi="微軟正黑體" w:cs="Arial Unicode MS"/>
          <w:highlight w:val="white"/>
        </w:rPr>
        <w:t>]</w:t>
      </w:r>
      <w:r w:rsidR="0001089F">
        <w:rPr>
          <w:rFonts w:ascii="微軟正黑體" w:eastAsia="微軟正黑體" w:hAnsi="微軟正黑體" w:cs="Arial Unicode MS" w:hint="eastAsia"/>
          <w:highlight w:val="white"/>
        </w:rPr>
        <w:t>參賽姓名」為郵件主旨，並於信中夾帶</w:t>
      </w:r>
      <w:r w:rsidR="00AB1535">
        <w:rPr>
          <w:rFonts w:ascii="微軟正黑體" w:eastAsia="微軟正黑體" w:hAnsi="微軟正黑體" w:cs="Arial Unicode MS"/>
          <w:highlight w:val="white"/>
        </w:rPr>
        <w:t xml:space="preserve">1. </w:t>
      </w:r>
      <w:r w:rsidRPr="0001089F">
        <w:rPr>
          <w:rFonts w:ascii="微軟正黑體" w:eastAsia="微軟正黑體" w:hAnsi="微軟正黑體" w:cs="Arial Unicode MS"/>
          <w:highlight w:val="white"/>
        </w:rPr>
        <w:t>解析度300dpi之圖片或pdf檔</w:t>
      </w:r>
      <w:r w:rsidRPr="0001089F">
        <w:rPr>
          <w:rFonts w:ascii="微軟正黑體" w:eastAsia="微軟正黑體" w:hAnsi="微軟正黑體" w:cs="Arial Unicode MS" w:hint="eastAsia"/>
          <w:highlight w:val="white"/>
        </w:rPr>
        <w:t>(10mb以下</w:t>
      </w:r>
      <w:r w:rsidRPr="0001089F">
        <w:rPr>
          <w:rFonts w:ascii="微軟正黑體" w:eastAsia="微軟正黑體" w:hAnsi="微軟正黑體" w:cs="Arial Unicode MS"/>
          <w:highlight w:val="white"/>
        </w:rPr>
        <w:t>)</w:t>
      </w:r>
      <w:r w:rsidR="00AB1535">
        <w:rPr>
          <w:rFonts w:ascii="微軟正黑體" w:eastAsia="微軟正黑體" w:hAnsi="微軟正黑體" w:cs="Arial Unicode MS" w:hint="eastAsia"/>
          <w:highlight w:val="white"/>
        </w:rPr>
        <w:t>、</w:t>
      </w:r>
      <w:r w:rsidR="00AB1535">
        <w:rPr>
          <w:rFonts w:ascii="微軟正黑體" w:eastAsia="微軟正黑體" w:hAnsi="微軟正黑體" w:cs="Arial Unicode MS"/>
          <w:highlight w:val="white"/>
        </w:rPr>
        <w:t xml:space="preserve">2. </w:t>
      </w:r>
      <w:r w:rsidR="00AB1535">
        <w:rPr>
          <w:rFonts w:ascii="微軟正黑體" w:eastAsia="微軟正黑體" w:hAnsi="微軟正黑體" w:cs="Arial Unicode MS" w:hint="eastAsia"/>
          <w:highlight w:val="white"/>
        </w:rPr>
        <w:t>報名表、</w:t>
      </w:r>
      <w:r w:rsidR="00AB1535">
        <w:rPr>
          <w:rFonts w:ascii="微軟正黑體" w:eastAsia="微軟正黑體" w:hAnsi="微軟正黑體" w:cs="Arial Unicode MS"/>
          <w:highlight w:val="white"/>
        </w:rPr>
        <w:t xml:space="preserve">3. </w:t>
      </w:r>
      <w:r w:rsidR="00AB1535">
        <w:rPr>
          <w:rFonts w:ascii="微軟正黑體" w:eastAsia="微軟正黑體" w:hAnsi="微軟正黑體" w:cs="Arial Unicode MS" w:hint="eastAsia"/>
          <w:highlight w:val="white"/>
        </w:rPr>
        <w:t>學籍資格認證</w:t>
      </w:r>
      <w:r w:rsidR="00337F09" w:rsidRPr="00337F09">
        <w:rPr>
          <w:rFonts w:ascii="微軟正黑體" w:eastAsia="微軟正黑體" w:hAnsi="微軟正黑體" w:cs="MS Mincho"/>
          <w:color w:val="333333"/>
          <w:sz w:val="20"/>
          <w:szCs w:val="20"/>
          <w:shd w:val="clear" w:color="auto" w:fill="FFFFFF"/>
        </w:rPr>
        <w:t>（蓋有</w:t>
      </w:r>
      <w:r w:rsidR="00337F09" w:rsidRPr="00337F09">
        <w:rPr>
          <w:rFonts w:ascii="微軟正黑體" w:eastAsia="微軟正黑體" w:hAnsi="微軟正黑體" w:cs="Times New Roman"/>
          <w:color w:val="333333"/>
          <w:sz w:val="20"/>
          <w:szCs w:val="20"/>
          <w:shd w:val="clear" w:color="auto" w:fill="FFFFFF"/>
        </w:rPr>
        <w:t>107</w:t>
      </w:r>
      <w:r w:rsidR="00337F09" w:rsidRPr="00337F09">
        <w:rPr>
          <w:rFonts w:ascii="微軟正黑體" w:eastAsia="微軟正黑體" w:hAnsi="微軟正黑體" w:cs="MS Mincho"/>
          <w:color w:val="333333"/>
          <w:sz w:val="20"/>
          <w:szCs w:val="20"/>
          <w:shd w:val="clear" w:color="auto" w:fill="FFFFFF"/>
        </w:rPr>
        <w:t>學年度學生證影本或就學證明資料皆可）</w:t>
      </w:r>
      <w:r w:rsidR="0001089F">
        <w:rPr>
          <w:rFonts w:ascii="微軟正黑體" w:eastAsia="微軟正黑體" w:hAnsi="微軟正黑體" w:cs="Arial Unicode MS" w:hint="eastAsia"/>
          <w:highlight w:val="white"/>
        </w:rPr>
        <w:t>，寄至：</w:t>
      </w:r>
      <w:r w:rsidR="00E5547A" w:rsidRPr="00E5547A">
        <w:rPr>
          <w:rFonts w:ascii="微軟正黑體" w:eastAsia="微軟正黑體" w:hAnsi="微軟正黑體" w:cs="Arial Unicode MS" w:hint="eastAsia"/>
        </w:rPr>
        <w:t>0928pm@tpea999.org.tw</w:t>
      </w:r>
      <w:r w:rsidR="0001089F">
        <w:rPr>
          <w:rFonts w:ascii="微軟正黑體" w:eastAsia="微軟正黑體" w:hAnsi="微軟正黑體" w:cs="Arial Unicode MS"/>
          <w:highlight w:val="white"/>
        </w:rPr>
        <w:t xml:space="preserve"> </w:t>
      </w:r>
      <w:r w:rsidR="0001089F">
        <w:rPr>
          <w:rFonts w:ascii="微軟正黑體" w:eastAsia="微軟正黑體" w:hAnsi="微軟正黑體" w:cs="Arial Unicode MS" w:hint="eastAsia"/>
          <w:highlight w:val="white"/>
        </w:rPr>
        <w:t>活動信箱。</w:t>
      </w:r>
    </w:p>
    <w:p w14:paraId="4134D20B" w14:textId="4040F2DE" w:rsidR="005C3F8B" w:rsidRPr="005C3F8B" w:rsidRDefault="00B86275" w:rsidP="005C3F8B">
      <w:pPr>
        <w:pStyle w:val="a3"/>
        <w:numPr>
          <w:ilvl w:val="0"/>
          <w:numId w:val="1"/>
        </w:numPr>
        <w:ind w:leftChars="0"/>
        <w:contextualSpacing/>
        <w:rPr>
          <w:rFonts w:ascii="微軟正黑體" w:eastAsia="微軟正黑體" w:hAnsi="微軟正黑體"/>
        </w:rPr>
      </w:pPr>
      <w:r w:rsidRPr="0001089F">
        <w:rPr>
          <w:rFonts w:ascii="微軟正黑體" w:eastAsia="微軟正黑體" w:hAnsi="微軟正黑體" w:cs="Arial Unicode MS"/>
          <w:highlight w:val="white"/>
        </w:rPr>
        <w:t>獎勵方式：</w:t>
      </w:r>
      <w:r w:rsidRPr="0001089F">
        <w:rPr>
          <w:rFonts w:ascii="微軟正黑體" w:eastAsia="微軟正黑體" w:hAnsi="微軟正黑體" w:cs="Arial Unicode MS"/>
          <w:highlight w:val="white"/>
        </w:rPr>
        <w:br/>
      </w:r>
      <w:r w:rsidR="007847B3">
        <w:rPr>
          <w:rFonts w:ascii="微軟正黑體" w:eastAsia="微軟正黑體" w:hAnsi="微軟正黑體" w:cs="Arial Unicode MS" w:hint="eastAsia"/>
          <w:highlight w:val="white"/>
        </w:rPr>
        <w:t>各組設有特優、優等</w:t>
      </w:r>
      <w:r w:rsidR="0001089F">
        <w:rPr>
          <w:rFonts w:ascii="微軟正黑體" w:eastAsia="微軟正黑體" w:hAnsi="微軟正黑體" w:cs="Arial Unicode MS" w:hint="eastAsia"/>
          <w:highlight w:val="white"/>
        </w:rPr>
        <w:t>、佳作三名，分別頒發</w:t>
      </w:r>
      <w:r w:rsidR="00601CB9">
        <w:rPr>
          <w:rFonts w:ascii="微軟正黑體" w:eastAsia="微軟正黑體" w:hAnsi="微軟正黑體" w:cs="Arial Unicode MS" w:hint="eastAsia"/>
          <w:highlight w:val="white"/>
        </w:rPr>
        <w:t>獎狀及</w:t>
      </w:r>
      <w:r w:rsidR="005C3F8B">
        <w:rPr>
          <w:rFonts w:ascii="微軟正黑體" w:eastAsia="微軟正黑體" w:hAnsi="微軟正黑體" w:cs="Arial Unicode MS" w:hint="eastAsia"/>
          <w:highlight w:val="white"/>
        </w:rPr>
        <w:t>獎金</w:t>
      </w:r>
      <w:r w:rsidR="005C3F8B">
        <w:rPr>
          <w:rFonts w:ascii="微軟正黑體" w:eastAsia="微軟正黑體" w:hAnsi="微軟正黑體" w:cs="Arial Unicode MS"/>
        </w:rPr>
        <w:t>5000</w:t>
      </w:r>
      <w:r w:rsidR="005C3F8B">
        <w:rPr>
          <w:rFonts w:ascii="微軟正黑體" w:eastAsia="微軟正黑體" w:hAnsi="微軟正黑體" w:cs="Arial Unicode MS" w:hint="eastAsia"/>
          <w:highlight w:val="white"/>
        </w:rPr>
        <w:t>元、</w:t>
      </w:r>
      <w:r w:rsidR="00752FFD">
        <w:rPr>
          <w:rFonts w:ascii="微軟正黑體" w:eastAsia="微軟正黑體" w:hAnsi="微軟正黑體" w:cs="Arial Unicode MS"/>
        </w:rPr>
        <w:t>30</w:t>
      </w:r>
      <w:r w:rsidR="005C3F8B">
        <w:rPr>
          <w:rFonts w:ascii="微軟正黑體" w:eastAsia="微軟正黑體" w:hAnsi="微軟正黑體" w:cs="Arial Unicode MS"/>
        </w:rPr>
        <w:t>00</w:t>
      </w:r>
      <w:r w:rsidR="005C3F8B">
        <w:rPr>
          <w:rFonts w:ascii="微軟正黑體" w:eastAsia="微軟正黑體" w:hAnsi="微軟正黑體" w:cs="Arial Unicode MS" w:hint="eastAsia"/>
          <w:highlight w:val="white"/>
        </w:rPr>
        <w:t>元、</w:t>
      </w:r>
      <w:r w:rsidR="005C3F8B">
        <w:rPr>
          <w:rFonts w:ascii="微軟正黑體" w:eastAsia="微軟正黑體" w:hAnsi="微軟正黑體" w:cs="Arial Unicode MS"/>
        </w:rPr>
        <w:t>1500</w:t>
      </w:r>
      <w:r w:rsidR="00752FFD">
        <w:rPr>
          <w:rFonts w:ascii="微軟正黑體" w:eastAsia="微軟正黑體" w:hAnsi="微軟正黑體" w:cs="Arial Unicode MS" w:hint="eastAsia"/>
        </w:rPr>
        <w:t>元或等值禮卷。特優與優等</w:t>
      </w:r>
      <w:r w:rsidR="005C3F8B">
        <w:rPr>
          <w:rFonts w:ascii="微軟正黑體" w:eastAsia="微軟正黑體" w:hAnsi="微軟正黑體" w:cs="Arial Unicode MS" w:hint="eastAsia"/>
        </w:rPr>
        <w:t>亦將印製為今年度教師節慶祝賀卡，提供給全台學校使用。</w:t>
      </w:r>
    </w:p>
    <w:p w14:paraId="226ACE42" w14:textId="5AD2A4AF" w:rsidR="001402BB" w:rsidRPr="0001089F" w:rsidRDefault="005C3F8B" w:rsidP="001402BB">
      <w:pPr>
        <w:numPr>
          <w:ilvl w:val="0"/>
          <w:numId w:val="1"/>
        </w:numPr>
        <w:pBdr>
          <w:top w:val="nil"/>
          <w:left w:val="nil"/>
          <w:bottom w:val="nil"/>
          <w:right w:val="nil"/>
          <w:between w:val="nil"/>
        </w:pBdr>
        <w:spacing w:line="276" w:lineRule="auto"/>
        <w:contextualSpacing/>
        <w:rPr>
          <w:rFonts w:ascii="微軟正黑體" w:eastAsia="微軟正黑體" w:hAnsi="微軟正黑體"/>
        </w:rPr>
      </w:pPr>
      <w:r>
        <w:rPr>
          <w:rFonts w:ascii="微軟正黑體" w:eastAsia="微軟正黑體" w:hAnsi="微軟正黑體" w:cs="Arial Unicode MS" w:hint="eastAsia"/>
        </w:rPr>
        <w:t>結果公佈</w:t>
      </w:r>
      <w:r w:rsidR="001402BB" w:rsidRPr="0001089F">
        <w:rPr>
          <w:rFonts w:ascii="微軟正黑體" w:eastAsia="微軟正黑體" w:hAnsi="微軟正黑體" w:cs="Arial Unicode MS"/>
        </w:rPr>
        <w:t>：</w:t>
      </w:r>
      <w:r>
        <w:rPr>
          <w:rFonts w:ascii="微軟正黑體" w:eastAsia="微軟正黑體" w:hAnsi="微軟正黑體" w:cs="Arial Unicode MS"/>
        </w:rPr>
        <w:br/>
      </w:r>
      <w:r w:rsidRPr="005C3F8B">
        <w:rPr>
          <w:rFonts w:ascii="微軟正黑體" w:eastAsia="微軟正黑體" w:hAnsi="微軟正黑體" w:cs="Arial Unicode MS" w:hint="eastAsia"/>
          <w:color w:val="000000"/>
          <w:sz w:val="22"/>
          <w:szCs w:val="22"/>
          <w:highlight w:val="white"/>
        </w:rPr>
        <w:t>徵件結果將於</w:t>
      </w:r>
      <w:r w:rsidRPr="005C3F8B">
        <w:rPr>
          <w:rFonts w:ascii="微軟正黑體" w:eastAsia="微軟正黑體" w:hAnsi="微軟正黑體" w:cs="Arial Unicode MS"/>
          <w:color w:val="000000"/>
          <w:sz w:val="22"/>
          <w:szCs w:val="22"/>
          <w:highlight w:val="white"/>
        </w:rPr>
        <w:t>8</w:t>
      </w:r>
      <w:r w:rsidRPr="005C3F8B">
        <w:rPr>
          <w:rFonts w:ascii="微軟正黑體" w:eastAsia="微軟正黑體" w:hAnsi="微軟正黑體" w:cs="Arial Unicode MS" w:hint="eastAsia"/>
          <w:color w:val="000000"/>
          <w:sz w:val="22"/>
          <w:szCs w:val="22"/>
          <w:highlight w:val="white"/>
        </w:rPr>
        <w:t>月中旬公布於活動網站，</w:t>
      </w:r>
      <w:r w:rsidRPr="001E5FE1">
        <w:rPr>
          <w:rFonts w:ascii="微軟正黑體" w:eastAsia="微軟正黑體" w:hAnsi="微軟正黑體" w:cs="Arial Unicode MS" w:hint="eastAsia"/>
          <w:b/>
          <w:color w:val="000000"/>
          <w:sz w:val="22"/>
          <w:szCs w:val="22"/>
          <w:highlight w:val="white"/>
        </w:rPr>
        <w:t>並在</w:t>
      </w:r>
      <w:r w:rsidR="00BE18C6" w:rsidRPr="001E5FE1">
        <w:rPr>
          <w:rFonts w:ascii="微軟正黑體" w:eastAsia="微軟正黑體" w:hAnsi="微軟正黑體" w:cs="Arial Unicode MS"/>
          <w:b/>
          <w:color w:val="000000"/>
          <w:sz w:val="22"/>
          <w:szCs w:val="22"/>
          <w:highlight w:val="white"/>
        </w:rPr>
        <w:t>9</w:t>
      </w:r>
      <w:r w:rsidR="00BE18C6" w:rsidRPr="001E5FE1">
        <w:rPr>
          <w:rFonts w:ascii="微軟正黑體" w:eastAsia="微軟正黑體" w:hAnsi="微軟正黑體" w:cs="Arial Unicode MS" w:hint="eastAsia"/>
          <w:b/>
          <w:color w:val="000000"/>
          <w:sz w:val="22"/>
          <w:szCs w:val="22"/>
          <w:highlight w:val="white"/>
        </w:rPr>
        <w:t>月下旬</w:t>
      </w:r>
      <w:r w:rsidRPr="001E5FE1">
        <w:rPr>
          <w:rFonts w:ascii="微軟正黑體" w:eastAsia="微軟正黑體" w:hAnsi="微軟正黑體" w:cs="Arial Unicode MS" w:hint="eastAsia"/>
          <w:b/>
          <w:color w:val="000000"/>
          <w:sz w:val="22"/>
          <w:szCs w:val="22"/>
          <w:highlight w:val="white"/>
        </w:rPr>
        <w:t>協同教育部教師節慶祝活動舉辦頒獎活動</w:t>
      </w:r>
      <w:r w:rsidRPr="005C3F8B">
        <w:rPr>
          <w:rFonts w:ascii="微軟正黑體" w:eastAsia="微軟正黑體" w:hAnsi="微軟正黑體" w:cs="Arial Unicode MS" w:hint="eastAsia"/>
          <w:color w:val="000000"/>
          <w:sz w:val="22"/>
          <w:szCs w:val="22"/>
          <w:highlight w:val="white"/>
        </w:rPr>
        <w:t>。</w:t>
      </w:r>
    </w:p>
    <w:p w14:paraId="767780C8" w14:textId="77777777" w:rsidR="001402BB" w:rsidRPr="005C3F8B" w:rsidRDefault="001402BB" w:rsidP="001402BB">
      <w:pPr>
        <w:numPr>
          <w:ilvl w:val="0"/>
          <w:numId w:val="1"/>
        </w:numPr>
        <w:pBdr>
          <w:top w:val="nil"/>
          <w:left w:val="nil"/>
          <w:bottom w:val="nil"/>
          <w:right w:val="nil"/>
          <w:between w:val="nil"/>
        </w:pBdr>
        <w:spacing w:line="276" w:lineRule="auto"/>
        <w:contextualSpacing/>
        <w:rPr>
          <w:rFonts w:ascii="微軟正黑體" w:eastAsia="微軟正黑體" w:hAnsi="微軟正黑體" w:cs="Arial Unicode MS"/>
          <w:color w:val="000000"/>
          <w:sz w:val="22"/>
          <w:szCs w:val="22"/>
          <w:highlight w:val="white"/>
        </w:rPr>
      </w:pPr>
      <w:r w:rsidRPr="0001089F">
        <w:rPr>
          <w:rFonts w:ascii="微軟正黑體" w:eastAsia="微軟正黑體" w:hAnsi="微軟正黑體" w:cs="Arial Unicode MS"/>
        </w:rPr>
        <w:lastRenderedPageBreak/>
        <w:t>評審</w:t>
      </w:r>
      <w:r w:rsidRPr="0001089F">
        <w:rPr>
          <w:rFonts w:ascii="微軟正黑體" w:eastAsia="微軟正黑體" w:hAnsi="微軟正黑體" w:cs="Arial Unicode MS" w:hint="eastAsia"/>
        </w:rPr>
        <w:t>方式</w:t>
      </w:r>
      <w:r w:rsidRPr="0001089F">
        <w:rPr>
          <w:rFonts w:ascii="微軟正黑體" w:eastAsia="微軟正黑體" w:hAnsi="微軟正黑體" w:cs="Arial Unicode MS"/>
        </w:rPr>
        <w:t>：</w:t>
      </w:r>
      <w:r w:rsidR="005C3F8B">
        <w:rPr>
          <w:rFonts w:ascii="微軟正黑體" w:eastAsia="微軟正黑體" w:hAnsi="微軟正黑體" w:cs="Arial Unicode MS"/>
        </w:rPr>
        <w:br/>
      </w:r>
      <w:r w:rsidRPr="005C3F8B">
        <w:rPr>
          <w:rFonts w:ascii="微軟正黑體" w:eastAsia="微軟正黑體" w:hAnsi="微軟正黑體" w:cs="Arial Unicode MS"/>
          <w:color w:val="000000"/>
          <w:sz w:val="22"/>
          <w:szCs w:val="22"/>
          <w:highlight w:val="white"/>
        </w:rPr>
        <w:t>專業評審</w:t>
      </w:r>
      <w:r w:rsidRPr="005C3F8B">
        <w:rPr>
          <w:rFonts w:ascii="微軟正黑體" w:eastAsia="微軟正黑體" w:hAnsi="微軟正黑體" w:cs="Arial Unicode MS" w:hint="eastAsia"/>
          <w:color w:val="000000"/>
          <w:sz w:val="22"/>
          <w:szCs w:val="22"/>
          <w:highlight w:val="white"/>
        </w:rPr>
        <w:t>6</w:t>
      </w:r>
      <w:r w:rsidRPr="005C3F8B">
        <w:rPr>
          <w:rFonts w:ascii="微軟正黑體" w:eastAsia="微軟正黑體" w:hAnsi="微軟正黑體" w:cs="Arial Unicode MS"/>
          <w:color w:val="000000"/>
          <w:sz w:val="22"/>
          <w:szCs w:val="22"/>
          <w:highlight w:val="white"/>
        </w:rPr>
        <w:t>0%</w:t>
      </w:r>
      <w:r w:rsidRPr="005C3F8B">
        <w:rPr>
          <w:rFonts w:ascii="微軟正黑體" w:eastAsia="微軟正黑體" w:hAnsi="微軟正黑體" w:cs="Arial Unicode MS" w:hint="eastAsia"/>
          <w:color w:val="000000"/>
          <w:sz w:val="22"/>
          <w:szCs w:val="22"/>
          <w:highlight w:val="white"/>
        </w:rPr>
        <w:t>（5人評審團</w:t>
      </w:r>
      <w:r w:rsidRPr="005C3F8B">
        <w:rPr>
          <w:rFonts w:ascii="微軟正黑體" w:eastAsia="微軟正黑體" w:hAnsi="微軟正黑體" w:cs="Arial Unicode MS"/>
          <w:color w:val="000000"/>
          <w:sz w:val="22"/>
          <w:szCs w:val="22"/>
          <w:highlight w:val="white"/>
        </w:rPr>
        <w:t>、</w:t>
      </w:r>
      <w:r w:rsidR="005C3F8B">
        <w:rPr>
          <w:rFonts w:ascii="微軟正黑體" w:eastAsia="微軟正黑體" w:hAnsi="微軟正黑體" w:cs="Arial Unicode MS" w:hint="eastAsia"/>
          <w:color w:val="000000"/>
          <w:sz w:val="22"/>
          <w:szCs w:val="22"/>
          <w:highlight w:val="white"/>
        </w:rPr>
        <w:t>將</w:t>
      </w:r>
      <w:r w:rsidRPr="005C3F8B">
        <w:rPr>
          <w:rFonts w:ascii="微軟正黑體" w:eastAsia="微軟正黑體" w:hAnsi="微軟正黑體" w:cs="Arial Unicode MS" w:hint="eastAsia"/>
          <w:color w:val="000000"/>
          <w:sz w:val="22"/>
          <w:szCs w:val="22"/>
          <w:highlight w:val="white"/>
        </w:rPr>
        <w:t>由專家</w:t>
      </w:r>
      <w:r w:rsidRPr="005C3F8B">
        <w:rPr>
          <w:rFonts w:ascii="微軟正黑體" w:eastAsia="微軟正黑體" w:hAnsi="微軟正黑體" w:cs="Arial Unicode MS"/>
          <w:color w:val="000000"/>
          <w:sz w:val="22"/>
          <w:szCs w:val="22"/>
          <w:highlight w:val="white"/>
        </w:rPr>
        <w:t>*2</w:t>
      </w:r>
      <w:r w:rsidRPr="005C3F8B">
        <w:rPr>
          <w:rFonts w:ascii="微軟正黑體" w:eastAsia="微軟正黑體" w:hAnsi="微軟正黑體" w:cs="Arial Unicode MS" w:hint="eastAsia"/>
          <w:color w:val="000000"/>
          <w:sz w:val="22"/>
          <w:szCs w:val="22"/>
          <w:highlight w:val="white"/>
        </w:rPr>
        <w:t>、</w:t>
      </w:r>
      <w:r w:rsidRPr="005C3F8B">
        <w:rPr>
          <w:rFonts w:ascii="微軟正黑體" w:eastAsia="微軟正黑體" w:hAnsi="微軟正黑體" w:cs="Arial Unicode MS"/>
          <w:color w:val="000000"/>
          <w:sz w:val="22"/>
          <w:szCs w:val="22"/>
          <w:highlight w:val="white"/>
        </w:rPr>
        <w:t>教師</w:t>
      </w:r>
      <w:r w:rsidR="005C3F8B">
        <w:rPr>
          <w:rFonts w:ascii="微軟正黑體" w:eastAsia="微軟正黑體" w:hAnsi="微軟正黑體" w:cs="Arial Unicode MS" w:hint="eastAsia"/>
          <w:color w:val="000000"/>
          <w:sz w:val="22"/>
          <w:szCs w:val="22"/>
          <w:highlight w:val="white"/>
        </w:rPr>
        <w:t>代表*2、</w:t>
      </w:r>
      <w:r w:rsidRPr="005C3F8B">
        <w:rPr>
          <w:rFonts w:ascii="微軟正黑體" w:eastAsia="微軟正黑體" w:hAnsi="微軟正黑體" w:cs="Arial Unicode MS" w:hint="eastAsia"/>
          <w:color w:val="000000"/>
          <w:sz w:val="22"/>
          <w:szCs w:val="22"/>
          <w:highlight w:val="white"/>
        </w:rPr>
        <w:t>家長</w:t>
      </w:r>
      <w:r w:rsidR="005C3F8B">
        <w:rPr>
          <w:rFonts w:ascii="微軟正黑體" w:eastAsia="微軟正黑體" w:hAnsi="微軟正黑體" w:cs="Arial Unicode MS" w:hint="eastAsia"/>
          <w:color w:val="000000"/>
          <w:sz w:val="22"/>
          <w:szCs w:val="22"/>
          <w:highlight w:val="white"/>
        </w:rPr>
        <w:t>代表*</w:t>
      </w:r>
      <w:r w:rsidR="005C3F8B">
        <w:rPr>
          <w:rFonts w:ascii="微軟正黑體" w:eastAsia="微軟正黑體" w:hAnsi="微軟正黑體" w:cs="Arial Unicode MS"/>
          <w:color w:val="000000"/>
          <w:sz w:val="22"/>
          <w:szCs w:val="22"/>
          <w:highlight w:val="white"/>
        </w:rPr>
        <w:t>1</w:t>
      </w:r>
      <w:r w:rsidRPr="005C3F8B">
        <w:rPr>
          <w:rFonts w:ascii="微軟正黑體" w:eastAsia="微軟正黑體" w:hAnsi="微軟正黑體" w:cs="Arial Unicode MS" w:hint="eastAsia"/>
          <w:color w:val="000000"/>
          <w:sz w:val="22"/>
          <w:szCs w:val="22"/>
          <w:highlight w:val="white"/>
        </w:rPr>
        <w:t>組成）</w:t>
      </w:r>
    </w:p>
    <w:p w14:paraId="61946B72" w14:textId="77777777" w:rsidR="00AB1535" w:rsidRDefault="001402BB" w:rsidP="00AB1535">
      <w:pPr>
        <w:pStyle w:val="a3"/>
        <w:rPr>
          <w:rFonts w:ascii="微軟正黑體" w:eastAsia="微軟正黑體" w:hAnsi="微軟正黑體" w:cs="Arial Unicode MS"/>
          <w:highlight w:val="white"/>
        </w:rPr>
      </w:pPr>
      <w:r w:rsidRPr="005C3F8B">
        <w:rPr>
          <w:rFonts w:ascii="微軟正黑體" w:eastAsia="微軟正黑體" w:hAnsi="微軟正黑體" w:cs="Arial Unicode MS" w:hint="eastAsia"/>
          <w:highlight w:val="white"/>
        </w:rPr>
        <w:t>網路票選4</w:t>
      </w:r>
      <w:r w:rsidRPr="005C3F8B">
        <w:rPr>
          <w:rFonts w:ascii="微軟正黑體" w:eastAsia="微軟正黑體" w:hAnsi="微軟正黑體" w:cs="Arial Unicode MS"/>
          <w:highlight w:val="white"/>
        </w:rPr>
        <w:t>0%</w:t>
      </w:r>
      <w:r w:rsidRPr="005C3F8B">
        <w:rPr>
          <w:rFonts w:ascii="微軟正黑體" w:eastAsia="微軟正黑體" w:hAnsi="微軟正黑體" w:cs="Arial Unicode MS" w:hint="eastAsia"/>
          <w:highlight w:val="white"/>
        </w:rPr>
        <w:t>（</w:t>
      </w:r>
      <w:r w:rsidRPr="005C3F8B">
        <w:rPr>
          <w:rFonts w:ascii="微軟正黑體" w:eastAsia="微軟正黑體" w:hAnsi="微軟正黑體" w:cs="Arial Unicode MS"/>
          <w:highlight w:val="white"/>
        </w:rPr>
        <w:t>學生、家長</w:t>
      </w:r>
      <w:r w:rsidRPr="005C3F8B">
        <w:rPr>
          <w:rFonts w:ascii="微軟正黑體" w:eastAsia="微軟正黑體" w:hAnsi="微軟正黑體" w:cs="Arial Unicode MS" w:hint="eastAsia"/>
          <w:highlight w:val="white"/>
        </w:rPr>
        <w:t>、社會人士均有票選資格）</w:t>
      </w:r>
      <w:r w:rsidR="00AB1535">
        <w:rPr>
          <w:rFonts w:ascii="微軟正黑體" w:eastAsia="微軟正黑體" w:hAnsi="微軟正黑體" w:cs="Arial Unicode MS"/>
          <w:highlight w:val="white"/>
        </w:rPr>
        <w:br/>
      </w:r>
      <w:r w:rsidR="00AB1535">
        <w:rPr>
          <w:rFonts w:ascii="微軟正黑體" w:eastAsia="微軟正黑體" w:hAnsi="微軟正黑體" w:cs="Arial Unicode MS" w:hint="eastAsia"/>
          <w:highlight w:val="white"/>
        </w:rPr>
        <w:t>評審標準：主題契合度</w:t>
      </w:r>
      <w:r w:rsidR="00DA6FAD">
        <w:rPr>
          <w:rFonts w:ascii="微軟正黑體" w:eastAsia="微軟正黑體" w:hAnsi="微軟正黑體" w:cs="Arial Unicode MS"/>
          <w:highlight w:val="white"/>
        </w:rPr>
        <w:t>25</w:t>
      </w:r>
      <w:r w:rsidR="00AB1535">
        <w:rPr>
          <w:rFonts w:ascii="微軟正黑體" w:eastAsia="微軟正黑體" w:hAnsi="微軟正黑體" w:cs="Arial Unicode MS"/>
          <w:highlight w:val="white"/>
        </w:rPr>
        <w:t>%</w:t>
      </w:r>
      <w:r w:rsidR="00AB1535">
        <w:rPr>
          <w:rFonts w:ascii="微軟正黑體" w:eastAsia="微軟正黑體" w:hAnsi="微軟正黑體" w:cs="Arial Unicode MS" w:hint="eastAsia"/>
          <w:highlight w:val="white"/>
        </w:rPr>
        <w:t>、構圖美感</w:t>
      </w:r>
      <w:r w:rsidR="00DA6FAD">
        <w:rPr>
          <w:rFonts w:ascii="微軟正黑體" w:eastAsia="微軟正黑體" w:hAnsi="微軟正黑體" w:cs="Arial Unicode MS"/>
          <w:highlight w:val="white"/>
        </w:rPr>
        <w:t>25%</w:t>
      </w:r>
      <w:r w:rsidR="00DA6FAD">
        <w:rPr>
          <w:rFonts w:ascii="微軟正黑體" w:eastAsia="微軟正黑體" w:hAnsi="微軟正黑體" w:cs="Arial Unicode MS" w:hint="eastAsia"/>
          <w:highlight w:val="white"/>
        </w:rPr>
        <w:t>、</w:t>
      </w:r>
      <w:r w:rsidR="00AB1535">
        <w:rPr>
          <w:rFonts w:ascii="微軟正黑體" w:eastAsia="微軟正黑體" w:hAnsi="微軟正黑體" w:cs="Arial Unicode MS" w:hint="eastAsia"/>
          <w:highlight w:val="white"/>
        </w:rPr>
        <w:t>創意</w:t>
      </w:r>
      <w:r w:rsidR="00DA6FAD">
        <w:rPr>
          <w:rFonts w:ascii="微軟正黑體" w:eastAsia="微軟正黑體" w:hAnsi="微軟正黑體" w:cs="Arial Unicode MS"/>
          <w:highlight w:val="white"/>
        </w:rPr>
        <w:t>40%</w:t>
      </w:r>
      <w:r w:rsidR="00DA6FAD">
        <w:rPr>
          <w:rFonts w:ascii="微軟正黑體" w:eastAsia="微軟正黑體" w:hAnsi="微軟正黑體" w:cs="Arial Unicode MS" w:hint="eastAsia"/>
          <w:highlight w:val="white"/>
        </w:rPr>
        <w:t>、</w:t>
      </w:r>
      <w:r w:rsidR="00AB1535">
        <w:rPr>
          <w:rFonts w:ascii="微軟正黑體" w:eastAsia="微軟正黑體" w:hAnsi="微軟正黑體" w:cs="Arial Unicode MS" w:hint="eastAsia"/>
          <w:highlight w:val="white"/>
        </w:rPr>
        <w:t>理念</w:t>
      </w:r>
      <w:r w:rsidR="00DA6FAD">
        <w:rPr>
          <w:rFonts w:ascii="微軟正黑體" w:eastAsia="微軟正黑體" w:hAnsi="微軟正黑體" w:cs="Arial Unicode MS"/>
          <w:highlight w:val="white"/>
        </w:rPr>
        <w:t>10%</w:t>
      </w:r>
    </w:p>
    <w:p w14:paraId="6EFEB28A" w14:textId="1E7578C1" w:rsidR="00601CB9" w:rsidRDefault="00601CB9" w:rsidP="00601CB9">
      <w:pPr>
        <w:rPr>
          <w:rFonts w:ascii="微軟正黑體" w:eastAsia="微軟正黑體" w:hAnsi="微軟正黑體" w:cs="Arial Unicode MS"/>
        </w:rPr>
      </w:pPr>
      <w:r>
        <w:rPr>
          <w:rFonts w:ascii="微軟正黑體" w:eastAsia="微軟正黑體" w:hAnsi="微軟正黑體" w:cs="Arial Unicode MS" w:hint="eastAsia"/>
        </w:rPr>
        <w:t>十</w:t>
      </w:r>
      <w:r w:rsidR="00230259" w:rsidRPr="00230259">
        <w:rPr>
          <w:rFonts w:ascii="微軟正黑體" w:eastAsia="微軟正黑體" w:hAnsi="微軟正黑體" w:cs="Arial Unicode MS" w:hint="eastAsia"/>
        </w:rPr>
        <w:t>、參賽者同意事項</w:t>
      </w:r>
      <w:r w:rsidR="00230259" w:rsidRPr="0001089F">
        <w:rPr>
          <w:rFonts w:ascii="微軟正黑體" w:eastAsia="微軟正黑體" w:hAnsi="微軟正黑體" w:cs="Arial Unicode MS"/>
        </w:rPr>
        <w:t>：</w:t>
      </w:r>
    </w:p>
    <w:p w14:paraId="6D89D32D" w14:textId="69E8AE59" w:rsidR="00230259" w:rsidRPr="00601CB9" w:rsidRDefault="00601CB9" w:rsidP="00752FFD">
      <w:pPr>
        <w:spacing w:beforeLines="40" w:before="160"/>
        <w:ind w:left="480"/>
        <w:rPr>
          <w:rFonts w:ascii="微軟正黑體" w:eastAsia="微軟正黑體" w:hAnsi="微軟正黑體" w:cs="Arial Unicode MS"/>
        </w:rPr>
      </w:pPr>
      <w:r w:rsidRPr="00230259">
        <w:rPr>
          <w:rFonts w:ascii="微軟正黑體" w:eastAsia="微軟正黑體" w:hAnsi="微軟正黑體" w:cs="Arial Unicode MS" w:hint="eastAsia"/>
          <w:sz w:val="22"/>
          <w:szCs w:val="22"/>
        </w:rPr>
        <w:t>(</w:t>
      </w:r>
      <w:r>
        <w:rPr>
          <w:rFonts w:ascii="微軟正黑體" w:eastAsia="微軟正黑體" w:hAnsi="微軟正黑體" w:cs="Arial Unicode MS" w:hint="eastAsia"/>
          <w:sz w:val="22"/>
          <w:szCs w:val="22"/>
        </w:rPr>
        <w:t>一</w:t>
      </w:r>
      <w:r w:rsidRPr="00230259">
        <w:rPr>
          <w:rFonts w:ascii="微軟正黑體" w:eastAsia="微軟正黑體" w:hAnsi="微軟正黑體" w:cs="Arial Unicode MS" w:hint="eastAsia"/>
          <w:sz w:val="22"/>
          <w:szCs w:val="22"/>
        </w:rPr>
        <w:t>)</w:t>
      </w:r>
      <w:r>
        <w:rPr>
          <w:rFonts w:ascii="微軟正黑體" w:eastAsia="微軟正黑體" w:hAnsi="微軟正黑體" w:cs="Arial Unicode MS" w:hint="eastAsia"/>
          <w:sz w:val="22"/>
          <w:szCs w:val="22"/>
        </w:rPr>
        <w:t>為推廣本次競賽，參賽者應同意其參賽之創作作品自受理報名起至頒獎典禮結束期間，無償授權主辦單位及其在授權人為活動之宣傳使用（含網路宣傳）。</w:t>
      </w:r>
    </w:p>
    <w:p w14:paraId="5B77639A" w14:textId="100AA375"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(二)所有參賽作品之著作人格權歸屬創作者，惟主辦單位可運用相關創作元素於教師節賀卡活動及行銷用途，得獎確立之前創作人可保有完整著作權益。參賽者同意得獎作品之所有智慧財產權及版權</w:t>
      </w:r>
      <w:r w:rsidR="00601CB9">
        <w:rPr>
          <w:rFonts w:ascii="微軟正黑體" w:eastAsia="微軟正黑體" w:hAnsi="微軟正黑體" w:cs="Arial Unicode MS" w:hint="eastAsia"/>
          <w:sz w:val="22"/>
          <w:szCs w:val="22"/>
        </w:rPr>
        <w:t>（</w:t>
      </w:r>
      <w:r w:rsidRPr="00230259">
        <w:rPr>
          <w:rFonts w:ascii="微軟正黑體" w:eastAsia="微軟正黑體" w:hAnsi="微軟正黑體" w:cs="Arial Unicode MS" w:hint="eastAsia"/>
          <w:sz w:val="22"/>
          <w:szCs w:val="22"/>
        </w:rPr>
        <w:t>包括且不限於專有重製權、專有公開口述、播送、傳輸、展示</w:t>
      </w:r>
      <w:r>
        <w:rPr>
          <w:rFonts w:ascii="微軟正黑體" w:eastAsia="微軟正黑體" w:hAnsi="微軟正黑體" w:cs="Arial Unicode MS" w:hint="eastAsia"/>
          <w:sz w:val="22"/>
          <w:szCs w:val="22"/>
        </w:rPr>
        <w:t>、印製</w:t>
      </w:r>
      <w:r w:rsidRPr="00230259">
        <w:rPr>
          <w:rFonts w:ascii="微軟正黑體" w:eastAsia="微軟正黑體" w:hAnsi="微軟正黑體" w:cs="Arial Unicode MS" w:hint="eastAsia"/>
          <w:sz w:val="22"/>
          <w:szCs w:val="22"/>
        </w:rPr>
        <w:t>權、專有改作、散布、編輯權等</w:t>
      </w:r>
      <w:r w:rsidR="00601CB9">
        <w:rPr>
          <w:rFonts w:ascii="微軟正黑體" w:eastAsia="微軟正黑體" w:hAnsi="微軟正黑體" w:cs="Arial Unicode MS" w:hint="eastAsia"/>
          <w:sz w:val="22"/>
          <w:szCs w:val="22"/>
        </w:rPr>
        <w:t>）</w:t>
      </w:r>
      <w:r w:rsidRPr="00230259">
        <w:rPr>
          <w:rFonts w:ascii="微軟正黑體" w:eastAsia="微軟正黑體" w:hAnsi="微軟正黑體" w:cs="Arial Unicode MS" w:hint="eastAsia"/>
          <w:sz w:val="22"/>
          <w:szCs w:val="22"/>
        </w:rPr>
        <w:t>作品繳交並得獎確立後，即歸由創作人及主辦單位教育部所共有，應有部分各二分之一，並同意創作人與教育部各得單獨行使前述所有之著作財產權，所有創作人均不得異議;得獎創作人同意對主辦單位教育部不行使著作人格權，</w:t>
      </w:r>
      <w:r w:rsidR="008C2A42" w:rsidRPr="008C2A42">
        <w:rPr>
          <w:rFonts w:ascii="微軟正黑體" w:eastAsia="微軟正黑體" w:hAnsi="微軟正黑體" w:cs="Arial Unicode MS" w:hint="eastAsia"/>
          <w:sz w:val="22"/>
          <w:szCs w:val="22"/>
        </w:rPr>
        <w:t>教育部得不限地點、時間、次數、方式使用或授權第三人使用著作財產權</w:t>
      </w:r>
      <w:r w:rsidR="008C2A42" w:rsidRPr="002953AA">
        <w:rPr>
          <w:rFonts w:ascii="微軟正黑體" w:eastAsia="微軟正黑體" w:hAnsi="微軟正黑體" w:cs="Arial Unicode MS" w:hint="eastAsia"/>
          <w:b/>
          <w:sz w:val="22"/>
          <w:szCs w:val="22"/>
        </w:rPr>
        <w:t>於非營利範圍</w:t>
      </w:r>
      <w:r w:rsidR="008C2A42" w:rsidRPr="008C2A42">
        <w:rPr>
          <w:rFonts w:ascii="微軟正黑體" w:eastAsia="微軟正黑體" w:hAnsi="微軟正黑體" w:cs="Arial Unicode MS" w:hint="eastAsia"/>
          <w:sz w:val="22"/>
          <w:szCs w:val="22"/>
        </w:rPr>
        <w:t>，均</w:t>
      </w:r>
      <w:proofErr w:type="gramStart"/>
      <w:r w:rsidR="008C2A42" w:rsidRPr="008C2A42">
        <w:rPr>
          <w:rFonts w:ascii="微軟正黑體" w:eastAsia="微軟正黑體" w:hAnsi="微軟正黑體" w:cs="Arial Unicode MS" w:hint="eastAsia"/>
          <w:sz w:val="22"/>
          <w:szCs w:val="22"/>
        </w:rPr>
        <w:t>不</w:t>
      </w:r>
      <w:proofErr w:type="gramEnd"/>
      <w:r w:rsidR="008C2A42" w:rsidRPr="008C2A42">
        <w:rPr>
          <w:rFonts w:ascii="微軟正黑體" w:eastAsia="微軟正黑體" w:hAnsi="微軟正黑體" w:cs="Arial Unicode MS" w:hint="eastAsia"/>
          <w:sz w:val="22"/>
          <w:szCs w:val="22"/>
        </w:rPr>
        <w:t>另予通知或致酬。</w:t>
      </w:r>
    </w:p>
    <w:p w14:paraId="0E34E756" w14:textId="3D331EC6"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(三)參賽者或得獎者若有作品不實、違反著作權法、違反本活動規定或其他法令者，主辦</w:t>
      </w:r>
      <w:r w:rsidR="008C2A42">
        <w:rPr>
          <w:rFonts w:ascii="微軟正黑體" w:eastAsia="微軟正黑體" w:hAnsi="微軟正黑體" w:cs="Arial Unicode MS" w:hint="eastAsia"/>
          <w:sz w:val="22"/>
          <w:szCs w:val="22"/>
        </w:rPr>
        <w:t>單位立即</w:t>
      </w:r>
      <w:r>
        <w:rPr>
          <w:rFonts w:ascii="微軟正黑體" w:eastAsia="微軟正黑體" w:hAnsi="微軟正黑體" w:cs="Arial Unicode MS" w:hint="eastAsia"/>
          <w:sz w:val="22"/>
          <w:szCs w:val="22"/>
        </w:rPr>
        <w:t>取消其參賽或得獎資格，並追回其已領取之</w:t>
      </w:r>
      <w:r w:rsidR="008C2A42">
        <w:rPr>
          <w:rFonts w:ascii="微軟正黑體" w:eastAsia="微軟正黑體" w:hAnsi="微軟正黑體" w:cs="Arial Unicode MS" w:hint="eastAsia"/>
          <w:sz w:val="22"/>
          <w:szCs w:val="22"/>
        </w:rPr>
        <w:t>獎狀及</w:t>
      </w:r>
      <w:r>
        <w:rPr>
          <w:rFonts w:ascii="微軟正黑體" w:eastAsia="微軟正黑體" w:hAnsi="微軟正黑體" w:cs="Arial Unicode MS" w:hint="eastAsia"/>
          <w:sz w:val="22"/>
          <w:szCs w:val="22"/>
        </w:rPr>
        <w:t>獎金</w:t>
      </w:r>
      <w:r w:rsidRPr="00230259">
        <w:rPr>
          <w:rFonts w:ascii="微軟正黑體" w:eastAsia="微軟正黑體" w:hAnsi="微軟正黑體" w:cs="Arial Unicode MS" w:hint="eastAsia"/>
          <w:sz w:val="22"/>
          <w:szCs w:val="22"/>
        </w:rPr>
        <w:t xml:space="preserve">，參賽者、得獎者均不得有異議。 </w:t>
      </w:r>
    </w:p>
    <w:p w14:paraId="1E9B804C" w14:textId="2A3A1ABA"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(四)</w:t>
      </w:r>
      <w:r w:rsidR="00FF3D3D">
        <w:rPr>
          <w:rFonts w:ascii="微軟正黑體" w:eastAsia="微軟正黑體" w:hAnsi="微軟正黑體" w:cs="Arial Unicode MS" w:hint="eastAsia"/>
          <w:sz w:val="22"/>
          <w:szCs w:val="22"/>
        </w:rPr>
        <w:t>網路</w:t>
      </w:r>
      <w:r w:rsidRPr="00230259">
        <w:rPr>
          <w:rFonts w:ascii="微軟正黑體" w:eastAsia="微軟正黑體" w:hAnsi="微軟正黑體" w:cs="Arial Unicode MS" w:hint="eastAsia"/>
          <w:sz w:val="22"/>
          <w:szCs w:val="22"/>
        </w:rPr>
        <w:t xml:space="preserve">投票期間，任何以不正當行為或利用電腦程式進行灌票，若經檢舉查證，則取消參賽資格。 </w:t>
      </w:r>
    </w:p>
    <w:p w14:paraId="4E95A3F9" w14:textId="175FC3F6"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(五)參賽者應擔保就其參賽創作作品享有一切著作權利，並無抄襲、剽竊之情事，作品中有利用他人著作或權利</w:t>
      </w:r>
      <w:r w:rsidR="00601CB9">
        <w:rPr>
          <w:rFonts w:ascii="微軟正黑體" w:eastAsia="微軟正黑體" w:hAnsi="微軟正黑體" w:cs="Arial Unicode MS" w:hint="eastAsia"/>
          <w:sz w:val="22"/>
          <w:szCs w:val="22"/>
        </w:rPr>
        <w:t>（</w:t>
      </w:r>
      <w:r w:rsidRPr="00230259">
        <w:rPr>
          <w:rFonts w:ascii="微軟正黑體" w:eastAsia="微軟正黑體" w:hAnsi="微軟正黑體" w:cs="Arial Unicode MS" w:hint="eastAsia"/>
          <w:sz w:val="22"/>
          <w:szCs w:val="22"/>
        </w:rPr>
        <w:t>包含文字、</w:t>
      </w:r>
      <w:r>
        <w:rPr>
          <w:rFonts w:ascii="微軟正黑體" w:eastAsia="微軟正黑體" w:hAnsi="微軟正黑體" w:cs="Arial Unicode MS" w:hint="eastAsia"/>
          <w:sz w:val="22"/>
          <w:szCs w:val="22"/>
        </w:rPr>
        <w:t>圖像、</w:t>
      </w:r>
      <w:r w:rsidRPr="00230259">
        <w:rPr>
          <w:rFonts w:ascii="微軟正黑體" w:eastAsia="微軟正黑體" w:hAnsi="微軟正黑體" w:cs="Arial Unicode MS" w:hint="eastAsia"/>
          <w:sz w:val="22"/>
          <w:szCs w:val="22"/>
        </w:rPr>
        <w:t>影像等</w:t>
      </w:r>
      <w:r w:rsidR="00601CB9">
        <w:rPr>
          <w:rFonts w:ascii="微軟正黑體" w:eastAsia="微軟正黑體" w:hAnsi="微軟正黑體" w:cs="Arial Unicode MS" w:hint="eastAsia"/>
          <w:sz w:val="22"/>
          <w:szCs w:val="22"/>
        </w:rPr>
        <w:t>）</w:t>
      </w:r>
      <w:r>
        <w:rPr>
          <w:rFonts w:ascii="微軟正黑體" w:eastAsia="微軟正黑體" w:hAnsi="微軟正黑體" w:cs="Arial Unicode MS" w:hint="eastAsia"/>
          <w:sz w:val="22"/>
          <w:szCs w:val="22"/>
        </w:rPr>
        <w:t>時，參賽者應取得該著作財產權人或權利人之同意或授權</w:t>
      </w:r>
      <w:r w:rsidRPr="00230259">
        <w:rPr>
          <w:rFonts w:ascii="微軟正黑體" w:eastAsia="微軟正黑體" w:hAnsi="微軟正黑體" w:cs="Arial Unicode MS" w:hint="eastAsia"/>
          <w:sz w:val="22"/>
          <w:szCs w:val="22"/>
        </w:rPr>
        <w:t xml:space="preserve">。若有作品不實、侵害他人著作權或其他權利之行為，相關法律責任與損害賠償，由參賽者自行負責，概與主辦單位無關。 </w:t>
      </w:r>
    </w:p>
    <w:p w14:paraId="5DC0626B" w14:textId="2B0353DA"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六)參賽作品禁止涉及色情、暴力、毀謗、人身攻擊，禁止侵害他人隱私權或妨礙社會正當風俗及公共秩序作品或違反中華民國相關法令規定等情事，並不得以性別、種族、階級、語言、思想、宗教、黨派等為理由而出現歧視情節。若有違</w:t>
      </w:r>
      <w:r w:rsidRPr="00230259">
        <w:rPr>
          <w:rFonts w:ascii="微軟正黑體" w:eastAsia="微軟正黑體" w:hAnsi="微軟正黑體" w:cs="Arial Unicode MS" w:hint="eastAsia"/>
          <w:sz w:val="22"/>
          <w:szCs w:val="22"/>
        </w:rPr>
        <w:lastRenderedPageBreak/>
        <w:t>反，除得獎者應自負法律責任外，主辦單位並得取消其得獎資格，並追回其已領得之</w:t>
      </w:r>
      <w:r w:rsidR="00601CB9">
        <w:rPr>
          <w:rFonts w:ascii="微軟正黑體" w:eastAsia="微軟正黑體" w:hAnsi="微軟正黑體" w:cs="Arial Unicode MS" w:hint="eastAsia"/>
          <w:sz w:val="22"/>
          <w:szCs w:val="22"/>
        </w:rPr>
        <w:t>獎狀及</w:t>
      </w:r>
      <w:r w:rsidRPr="00230259">
        <w:rPr>
          <w:rFonts w:ascii="微軟正黑體" w:eastAsia="微軟正黑體" w:hAnsi="微軟正黑體" w:cs="Arial Unicode MS" w:hint="eastAsia"/>
          <w:sz w:val="22"/>
          <w:szCs w:val="22"/>
        </w:rPr>
        <w:t xml:space="preserve">獎金。 </w:t>
      </w:r>
    </w:p>
    <w:p w14:paraId="388C9058" w14:textId="1AF69231" w:rsidR="00230259" w:rsidRPr="002953AA" w:rsidRDefault="00230259" w:rsidP="00752FFD">
      <w:pPr>
        <w:spacing w:beforeLines="40" w:before="160"/>
        <w:ind w:left="480"/>
        <w:rPr>
          <w:rFonts w:ascii="微軟正黑體" w:eastAsia="微軟正黑體" w:hAnsi="微軟正黑體" w:cs="Arial Unicode MS"/>
          <w:b/>
          <w:sz w:val="22"/>
          <w:szCs w:val="22"/>
        </w:rPr>
      </w:pPr>
      <w:r w:rsidRPr="00230259">
        <w:rPr>
          <w:rFonts w:ascii="微軟正黑體" w:eastAsia="微軟正黑體" w:hAnsi="微軟正黑體" w:cs="Arial Unicode MS" w:hint="eastAsia"/>
          <w:sz w:val="22"/>
          <w:szCs w:val="22"/>
        </w:rPr>
        <w:t>(七)參賽者保證所有填寫或提出之資料均為真實且正確，且所有註冊應為參賽者自發性行為，不可冒用或盜用任何第三人之資料，以免觸法。</w:t>
      </w:r>
      <w:r w:rsidR="008C2A42" w:rsidRPr="008C2A42">
        <w:rPr>
          <w:rFonts w:ascii="微軟正黑體" w:eastAsia="微軟正黑體" w:hAnsi="微軟正黑體" w:cs="Arial Unicode MS" w:hint="eastAsia"/>
          <w:sz w:val="22"/>
          <w:szCs w:val="22"/>
        </w:rPr>
        <w:t>一經查證有偽造或冒名，</w:t>
      </w:r>
      <w:r w:rsidR="008C2A42" w:rsidRPr="002953AA">
        <w:rPr>
          <w:rFonts w:ascii="微軟正黑體" w:eastAsia="微軟正黑體" w:hAnsi="微軟正黑體" w:cs="Arial Unicode MS" w:hint="eastAsia"/>
          <w:b/>
          <w:sz w:val="22"/>
          <w:szCs w:val="22"/>
        </w:rPr>
        <w:t>需自負法律責任</w:t>
      </w:r>
      <w:r w:rsidR="008C2A42" w:rsidRPr="008C2A42">
        <w:rPr>
          <w:rFonts w:ascii="微軟正黑體" w:eastAsia="微軟正黑體" w:hAnsi="微軟正黑體" w:cs="Arial Unicode MS" w:hint="eastAsia"/>
          <w:sz w:val="22"/>
          <w:szCs w:val="22"/>
        </w:rPr>
        <w:t>，</w:t>
      </w:r>
      <w:r w:rsidR="002953AA">
        <w:rPr>
          <w:rFonts w:ascii="微軟正黑體" w:eastAsia="微軟正黑體" w:hAnsi="微軟正黑體" w:cs="Arial Unicode MS" w:hint="eastAsia"/>
          <w:sz w:val="22"/>
          <w:szCs w:val="22"/>
        </w:rPr>
        <w:t>且</w:t>
      </w:r>
      <w:r w:rsidR="008C2A42" w:rsidRPr="008C2A42">
        <w:rPr>
          <w:rFonts w:ascii="微軟正黑體" w:eastAsia="微軟正黑體" w:hAnsi="微軟正黑體" w:cs="Arial Unicode MS" w:hint="eastAsia"/>
          <w:sz w:val="22"/>
          <w:szCs w:val="22"/>
        </w:rPr>
        <w:t>主辦單位有權不經說明，逕行取消活動之一切資格，並</w:t>
      </w:r>
      <w:proofErr w:type="gramStart"/>
      <w:r w:rsidR="008C2A42" w:rsidRPr="008C2A42">
        <w:rPr>
          <w:rFonts w:ascii="微軟正黑體" w:eastAsia="微軟正黑體" w:hAnsi="微軟正黑體" w:cs="Arial Unicode MS" w:hint="eastAsia"/>
          <w:sz w:val="22"/>
          <w:szCs w:val="22"/>
        </w:rPr>
        <w:t>採</w:t>
      </w:r>
      <w:proofErr w:type="gramEnd"/>
      <w:r w:rsidR="008C2A42" w:rsidRPr="008C2A42">
        <w:rPr>
          <w:rFonts w:ascii="微軟正黑體" w:eastAsia="微軟正黑體" w:hAnsi="微軟正黑體" w:cs="Arial Unicode MS" w:hint="eastAsia"/>
          <w:sz w:val="22"/>
          <w:szCs w:val="22"/>
        </w:rPr>
        <w:t>順位候補，</w:t>
      </w:r>
      <w:proofErr w:type="gramStart"/>
      <w:r w:rsidR="008C2A42" w:rsidRPr="008C2A42">
        <w:rPr>
          <w:rFonts w:ascii="微軟正黑體" w:eastAsia="微軟正黑體" w:hAnsi="微軟正黑體" w:cs="Arial Unicode MS" w:hint="eastAsia"/>
          <w:sz w:val="22"/>
          <w:szCs w:val="22"/>
        </w:rPr>
        <w:t>不</w:t>
      </w:r>
      <w:proofErr w:type="gramEnd"/>
      <w:r w:rsidR="008C2A42" w:rsidRPr="008C2A42">
        <w:rPr>
          <w:rFonts w:ascii="微軟正黑體" w:eastAsia="微軟正黑體" w:hAnsi="微軟正黑體" w:cs="Arial Unicode MS" w:hint="eastAsia"/>
          <w:sz w:val="22"/>
          <w:szCs w:val="22"/>
        </w:rPr>
        <w:t>另通知。</w:t>
      </w:r>
      <w:r w:rsidR="002953AA" w:rsidRPr="002953AA">
        <w:rPr>
          <w:rFonts w:ascii="微軟正黑體" w:eastAsia="微軟正黑體" w:hAnsi="微軟正黑體" w:cs="Arial Unicode MS" w:hint="eastAsia"/>
          <w:b/>
          <w:sz w:val="22"/>
          <w:szCs w:val="22"/>
        </w:rPr>
        <w:t>得獎者應自負法律責任外，主辦單位並得取消其得獎資格，並追回其已領得之獎狀及獎金。</w:t>
      </w:r>
    </w:p>
    <w:p w14:paraId="038A41E9" w14:textId="77777777"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 xml:space="preserve">(八)如有任何因電腦、網路等個人技術性或不可歸責於主辦單位之事由，而使參賽者所寄出或登錄之資料有延遲、遺失、錯誤、無法辨識或毀損之情況，主辦單位不負任何法律責任，參賽者亦不得因此異議。 </w:t>
      </w:r>
    </w:p>
    <w:p w14:paraId="0E88087F" w14:textId="77777777" w:rsidR="008C2A42"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(九)如遇參賽者基本資料填寫不完整及聯絡資料錯誤、作品規格與參賽資格不符，或檔案無法讀取等情形時，造成主辦單位無法通知及作業，一概以棄權論。</w:t>
      </w:r>
    </w:p>
    <w:p w14:paraId="6475F047" w14:textId="42A640B8" w:rsidR="00230259" w:rsidRPr="00230259" w:rsidRDefault="008C2A42" w:rsidP="00752FFD">
      <w:pPr>
        <w:spacing w:beforeLines="40" w:before="160"/>
        <w:ind w:firstLine="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 xml:space="preserve"> </w:t>
      </w:r>
      <w:r w:rsidR="00230259" w:rsidRPr="00230259">
        <w:rPr>
          <w:rFonts w:ascii="微軟正黑體" w:eastAsia="微軟正黑體" w:hAnsi="微軟正黑體" w:cs="Arial Unicode MS" w:hint="eastAsia"/>
          <w:sz w:val="22"/>
          <w:szCs w:val="22"/>
        </w:rPr>
        <w:t xml:space="preserve">(十)主辦單位保留修訂本徵件辦法之權利。 </w:t>
      </w:r>
    </w:p>
    <w:p w14:paraId="1B8FC3F7" w14:textId="0B42A4FA" w:rsidR="00230259" w:rsidRDefault="00601CB9" w:rsidP="00230259">
      <w:pPr>
        <w:rPr>
          <w:rFonts w:ascii="微軟正黑體" w:eastAsia="微軟正黑體" w:hAnsi="微軟正黑體" w:cs="Arial Unicode MS"/>
        </w:rPr>
      </w:pPr>
      <w:r>
        <w:rPr>
          <w:rFonts w:ascii="微軟正黑體" w:eastAsia="微軟正黑體" w:hAnsi="微軟正黑體" w:cs="Arial Unicode MS" w:hint="eastAsia"/>
        </w:rPr>
        <w:t>十一</w:t>
      </w:r>
      <w:r w:rsidR="00230259" w:rsidRPr="00230259">
        <w:rPr>
          <w:rFonts w:ascii="微軟正黑體" w:eastAsia="微軟正黑體" w:hAnsi="微軟正黑體" w:cs="Arial Unicode MS" w:hint="eastAsia"/>
        </w:rPr>
        <w:t>、</w:t>
      </w:r>
      <w:r w:rsidR="00230259">
        <w:rPr>
          <w:rFonts w:ascii="微軟正黑體" w:eastAsia="微軟正黑體" w:hAnsi="微軟正黑體" w:cs="Arial Unicode MS" w:hint="eastAsia"/>
        </w:rPr>
        <w:t>參賽報名表：如附件一。</w:t>
      </w:r>
    </w:p>
    <w:p w14:paraId="755D8AFB" w14:textId="77777777" w:rsidR="00230259" w:rsidRDefault="00230259" w:rsidP="00230259">
      <w:pPr>
        <w:rPr>
          <w:rFonts w:ascii="微軟正黑體" w:eastAsia="微軟正黑體" w:hAnsi="微軟正黑體" w:cs="Arial Unicode MS"/>
        </w:rPr>
      </w:pPr>
    </w:p>
    <w:p w14:paraId="20A9BE7D" w14:textId="77777777" w:rsidR="00230259" w:rsidRDefault="00230259" w:rsidP="00230259">
      <w:pPr>
        <w:rPr>
          <w:rFonts w:ascii="微軟正黑體" w:eastAsia="微軟正黑體" w:hAnsi="微軟正黑體" w:cs="Arial Unicode MS"/>
        </w:rPr>
      </w:pPr>
    </w:p>
    <w:p w14:paraId="2AFD8C44" w14:textId="77777777" w:rsidR="00230259" w:rsidRDefault="00230259" w:rsidP="00230259">
      <w:pPr>
        <w:rPr>
          <w:rFonts w:ascii="微軟正黑體" w:eastAsia="微軟正黑體" w:hAnsi="微軟正黑體" w:cs="Arial Unicode MS"/>
        </w:rPr>
      </w:pPr>
    </w:p>
    <w:p w14:paraId="0F5B0339" w14:textId="77777777" w:rsidR="00894A35" w:rsidRDefault="00894A35" w:rsidP="00230259">
      <w:pPr>
        <w:rPr>
          <w:rFonts w:ascii="微軟正黑體" w:eastAsia="微軟正黑體" w:hAnsi="微軟正黑體" w:cs="Arial Unicode MS"/>
        </w:rPr>
      </w:pPr>
    </w:p>
    <w:p w14:paraId="319750D7" w14:textId="77777777" w:rsidR="00894A35" w:rsidRDefault="00894A35" w:rsidP="00230259">
      <w:pPr>
        <w:rPr>
          <w:rFonts w:ascii="微軟正黑體" w:eastAsia="微軟正黑體" w:hAnsi="微軟正黑體" w:cs="Arial Unicode MS"/>
        </w:rPr>
      </w:pPr>
    </w:p>
    <w:p w14:paraId="15050540" w14:textId="77777777" w:rsidR="00894A35" w:rsidRDefault="00894A35" w:rsidP="00230259">
      <w:pPr>
        <w:rPr>
          <w:rFonts w:ascii="微軟正黑體" w:eastAsia="微軟正黑體" w:hAnsi="微軟正黑體" w:cs="Arial Unicode MS"/>
        </w:rPr>
      </w:pPr>
    </w:p>
    <w:p w14:paraId="7CA7241D" w14:textId="77777777" w:rsidR="00894A35" w:rsidRDefault="00894A35" w:rsidP="00230259">
      <w:pPr>
        <w:rPr>
          <w:rFonts w:ascii="微軟正黑體" w:eastAsia="微軟正黑體" w:hAnsi="微軟正黑體" w:cs="Arial Unicode MS"/>
        </w:rPr>
      </w:pPr>
    </w:p>
    <w:p w14:paraId="5BFAD1C9" w14:textId="77777777" w:rsidR="00230259" w:rsidRDefault="00230259" w:rsidP="00230259">
      <w:pPr>
        <w:rPr>
          <w:rFonts w:ascii="微軟正黑體" w:eastAsia="微軟正黑體" w:hAnsi="微軟正黑體" w:cs="Arial Unicode MS"/>
        </w:rPr>
      </w:pPr>
    </w:p>
    <w:p w14:paraId="404EF7FE" w14:textId="77777777" w:rsidR="00230259" w:rsidRDefault="00230259" w:rsidP="00230259">
      <w:pPr>
        <w:rPr>
          <w:rFonts w:ascii="微軟正黑體" w:eastAsia="微軟正黑體" w:hAnsi="微軟正黑體" w:cs="Arial Unicode MS"/>
        </w:rPr>
      </w:pPr>
    </w:p>
    <w:p w14:paraId="1DC369F8" w14:textId="77777777" w:rsidR="00230259" w:rsidRDefault="00230259" w:rsidP="00230259">
      <w:pPr>
        <w:rPr>
          <w:rFonts w:ascii="微軟正黑體" w:eastAsia="微軟正黑體" w:hAnsi="微軟正黑體" w:cs="Arial Unicode MS"/>
        </w:rPr>
      </w:pPr>
      <w:r>
        <w:rPr>
          <w:rFonts w:ascii="微軟正黑體" w:eastAsia="微軟正黑體" w:hAnsi="微軟正黑體" w:cs="Arial Unicode MS" w:hint="eastAsia"/>
        </w:rPr>
        <w:lastRenderedPageBreak/>
        <w:t>附件一：</w:t>
      </w:r>
    </w:p>
    <w:p w14:paraId="6CC5129A" w14:textId="77777777" w:rsidR="00230259" w:rsidRPr="00230259" w:rsidRDefault="00230259" w:rsidP="00230259">
      <w:pPr>
        <w:adjustRightInd w:val="0"/>
        <w:snapToGrid w:val="0"/>
        <w:jc w:val="center"/>
        <w:rPr>
          <w:rFonts w:ascii="KaiTi" w:eastAsia="KaiTi" w:hAnsi="KaiTi"/>
          <w:b/>
          <w:sz w:val="40"/>
          <w:szCs w:val="32"/>
        </w:rPr>
      </w:pPr>
      <w:r>
        <w:rPr>
          <w:rFonts w:ascii="KaiTi" w:eastAsia="KaiTi" w:hAnsi="KaiTi"/>
          <w:b/>
          <w:sz w:val="40"/>
          <w:szCs w:val="32"/>
        </w:rPr>
        <w:t>2018</w:t>
      </w:r>
      <w:r>
        <w:rPr>
          <w:rFonts w:ascii="KaiTi" w:eastAsia="KaiTi" w:hAnsi="KaiTi" w:hint="eastAsia"/>
          <w:b/>
          <w:sz w:val="40"/>
          <w:szCs w:val="32"/>
        </w:rPr>
        <w:t>曬曬教師節創意教師賀卡報名辦法</w:t>
      </w:r>
    </w:p>
    <w:tbl>
      <w:tblPr>
        <w:tblW w:w="954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1699"/>
        <w:gridCol w:w="3686"/>
        <w:gridCol w:w="1275"/>
        <w:gridCol w:w="2880"/>
      </w:tblGrid>
      <w:tr w:rsidR="00230259" w:rsidRPr="00230259" w14:paraId="2333E01C" w14:textId="77777777" w:rsidTr="006776D5">
        <w:tc>
          <w:tcPr>
            <w:tcW w:w="9540" w:type="dxa"/>
            <w:gridSpan w:val="4"/>
            <w:shd w:val="clear" w:color="auto" w:fill="auto"/>
          </w:tcPr>
          <w:p w14:paraId="5F679109" w14:textId="77777777" w:rsidR="00230259" w:rsidRPr="00230259" w:rsidRDefault="00230259" w:rsidP="006776D5">
            <w:pPr>
              <w:spacing w:line="0" w:lineRule="atLeast"/>
              <w:jc w:val="center"/>
              <w:rPr>
                <w:rFonts w:ascii="KaiTi" w:eastAsia="KaiTi" w:hAnsi="KaiTi"/>
                <w:b/>
                <w:sz w:val="32"/>
              </w:rPr>
            </w:pPr>
            <w:r w:rsidRPr="00230259">
              <w:rPr>
                <w:rFonts w:ascii="KaiTi" w:eastAsia="KaiTi" w:hAnsi="KaiTi" w:hint="eastAsia"/>
                <w:b/>
                <w:sz w:val="32"/>
                <w:szCs w:val="36"/>
              </w:rPr>
              <w:t>報 名 表</w:t>
            </w:r>
          </w:p>
        </w:tc>
      </w:tr>
      <w:tr w:rsidR="00230259" w:rsidRPr="00230259" w14:paraId="7BFEFEEC" w14:textId="77777777" w:rsidTr="00230259">
        <w:trPr>
          <w:trHeight w:val="856"/>
        </w:trPr>
        <w:tc>
          <w:tcPr>
            <w:tcW w:w="1699" w:type="dxa"/>
            <w:shd w:val="clear" w:color="auto" w:fill="auto"/>
            <w:vAlign w:val="center"/>
          </w:tcPr>
          <w:p w14:paraId="182963D9" w14:textId="77777777" w:rsidR="00230259" w:rsidRPr="00230259" w:rsidRDefault="00230259" w:rsidP="006776D5">
            <w:pPr>
              <w:jc w:val="distribute"/>
              <w:rPr>
                <w:rFonts w:ascii="KaiTi" w:eastAsia="KaiTi" w:hAnsi="KaiTi"/>
                <w:b/>
                <w:sz w:val="28"/>
                <w:szCs w:val="28"/>
              </w:rPr>
            </w:pPr>
            <w:r w:rsidRPr="00230259">
              <w:rPr>
                <w:rFonts w:ascii="KaiTi" w:eastAsia="KaiTi" w:hAnsi="KaiTi" w:hint="eastAsia"/>
                <w:b/>
                <w:sz w:val="28"/>
                <w:szCs w:val="28"/>
              </w:rPr>
              <w:t>姓名</w:t>
            </w:r>
          </w:p>
        </w:tc>
        <w:tc>
          <w:tcPr>
            <w:tcW w:w="3686" w:type="dxa"/>
            <w:shd w:val="clear" w:color="auto" w:fill="auto"/>
            <w:vAlign w:val="center"/>
          </w:tcPr>
          <w:p w14:paraId="06E82EDD" w14:textId="77777777" w:rsidR="00230259" w:rsidRPr="00230259" w:rsidRDefault="00230259" w:rsidP="006776D5">
            <w:pPr>
              <w:jc w:val="both"/>
              <w:rPr>
                <w:rFonts w:ascii="KaiTi" w:eastAsia="KaiTi" w:hAnsi="KaiTi"/>
                <w:b/>
                <w:sz w:val="28"/>
                <w:szCs w:val="28"/>
              </w:rPr>
            </w:pPr>
            <w:r w:rsidRPr="00230259">
              <w:rPr>
                <w:rFonts w:ascii="KaiTi" w:eastAsia="KaiTi" w:hAnsi="KaiTi" w:hint="eastAsia"/>
                <w:b/>
                <w:sz w:val="28"/>
                <w:szCs w:val="28"/>
              </w:rPr>
              <w:t xml:space="preserve"> </w:t>
            </w:r>
          </w:p>
        </w:tc>
        <w:tc>
          <w:tcPr>
            <w:tcW w:w="1275" w:type="dxa"/>
            <w:shd w:val="clear" w:color="auto" w:fill="auto"/>
            <w:vAlign w:val="center"/>
          </w:tcPr>
          <w:p w14:paraId="145A7C26" w14:textId="77777777" w:rsidR="00230259" w:rsidRPr="00230259" w:rsidRDefault="00230259" w:rsidP="006776D5">
            <w:pPr>
              <w:jc w:val="distribute"/>
              <w:rPr>
                <w:rFonts w:ascii="KaiTi" w:eastAsia="KaiTi" w:hAnsi="KaiTi"/>
                <w:b/>
                <w:sz w:val="28"/>
              </w:rPr>
            </w:pPr>
            <w:r>
              <w:rPr>
                <w:rFonts w:ascii="KaiTi" w:eastAsia="KaiTi" w:hAnsi="KaiTi" w:hint="eastAsia"/>
                <w:b/>
                <w:sz w:val="28"/>
              </w:rPr>
              <w:t>身分證字號</w:t>
            </w:r>
          </w:p>
        </w:tc>
        <w:tc>
          <w:tcPr>
            <w:tcW w:w="2880" w:type="dxa"/>
            <w:shd w:val="clear" w:color="auto" w:fill="auto"/>
            <w:vAlign w:val="center"/>
          </w:tcPr>
          <w:p w14:paraId="6E59898E" w14:textId="77777777" w:rsidR="00230259" w:rsidRPr="00230259" w:rsidRDefault="00230259" w:rsidP="006776D5">
            <w:pPr>
              <w:jc w:val="both"/>
              <w:rPr>
                <w:rFonts w:ascii="KaiTi" w:eastAsia="KaiTi" w:hAnsi="KaiTi"/>
              </w:rPr>
            </w:pPr>
            <w:r w:rsidRPr="00230259">
              <w:rPr>
                <w:rFonts w:ascii="KaiTi" w:eastAsia="KaiTi" w:hAnsi="KaiTi" w:hint="eastAsia"/>
              </w:rPr>
              <w:t xml:space="preserve">   </w:t>
            </w:r>
          </w:p>
        </w:tc>
      </w:tr>
      <w:tr w:rsidR="00230259" w:rsidRPr="00230259" w14:paraId="010E09B1" w14:textId="77777777" w:rsidTr="00230259">
        <w:trPr>
          <w:trHeight w:val="716"/>
        </w:trPr>
        <w:tc>
          <w:tcPr>
            <w:tcW w:w="1699" w:type="dxa"/>
            <w:shd w:val="clear" w:color="auto" w:fill="auto"/>
            <w:vAlign w:val="center"/>
          </w:tcPr>
          <w:p w14:paraId="0086AB22" w14:textId="77777777" w:rsidR="00230259" w:rsidRPr="00230259" w:rsidRDefault="00230259" w:rsidP="006776D5">
            <w:pPr>
              <w:jc w:val="distribute"/>
              <w:rPr>
                <w:rFonts w:ascii="KaiTi" w:eastAsia="KaiTi" w:hAnsi="KaiTi"/>
                <w:b/>
                <w:sz w:val="28"/>
                <w:szCs w:val="28"/>
              </w:rPr>
            </w:pPr>
            <w:r>
              <w:rPr>
                <w:rFonts w:ascii="KaiTi" w:eastAsia="KaiTi" w:hAnsi="KaiTi" w:hint="eastAsia"/>
                <w:b/>
                <w:sz w:val="28"/>
                <w:szCs w:val="28"/>
              </w:rPr>
              <w:t>學籍</w:t>
            </w:r>
          </w:p>
        </w:tc>
        <w:tc>
          <w:tcPr>
            <w:tcW w:w="7841" w:type="dxa"/>
            <w:gridSpan w:val="3"/>
            <w:shd w:val="clear" w:color="auto" w:fill="auto"/>
            <w:vAlign w:val="center"/>
          </w:tcPr>
          <w:p w14:paraId="495FF385" w14:textId="57028A32" w:rsidR="00230259" w:rsidRPr="00601CB9" w:rsidRDefault="00230259" w:rsidP="00337F09">
            <w:pPr>
              <w:rPr>
                <w:rFonts w:ascii="KaiTi" w:eastAsia="KaiTi" w:hAnsi="KaiTi"/>
              </w:rPr>
            </w:pPr>
            <w:r w:rsidRPr="00230259">
              <w:rPr>
                <w:rFonts w:ascii="KaiTi" w:eastAsia="KaiTi" w:hAnsi="KaiTi" w:hint="eastAsia"/>
                <w:b/>
                <w:sz w:val="28"/>
                <w:szCs w:val="28"/>
              </w:rPr>
              <w:t xml:space="preserve"> </w:t>
            </w:r>
          </w:p>
        </w:tc>
      </w:tr>
      <w:tr w:rsidR="00230259" w:rsidRPr="00230259" w14:paraId="2C953D5B" w14:textId="77777777" w:rsidTr="00230259">
        <w:trPr>
          <w:trHeight w:val="519"/>
        </w:trPr>
        <w:tc>
          <w:tcPr>
            <w:tcW w:w="1699" w:type="dxa"/>
            <w:shd w:val="clear" w:color="auto" w:fill="auto"/>
            <w:vAlign w:val="center"/>
          </w:tcPr>
          <w:p w14:paraId="1296781C" w14:textId="77777777" w:rsidR="00230259" w:rsidRPr="00230259" w:rsidRDefault="00230259" w:rsidP="006776D5">
            <w:pPr>
              <w:jc w:val="distribute"/>
              <w:rPr>
                <w:rFonts w:ascii="KaiTi" w:eastAsia="KaiTi" w:hAnsi="KaiTi"/>
                <w:b/>
                <w:sz w:val="28"/>
                <w:szCs w:val="28"/>
              </w:rPr>
            </w:pPr>
            <w:r w:rsidRPr="00230259">
              <w:rPr>
                <w:rFonts w:ascii="KaiTi" w:eastAsia="KaiTi" w:hAnsi="KaiTi" w:hint="eastAsia"/>
                <w:b/>
                <w:sz w:val="28"/>
                <w:szCs w:val="28"/>
              </w:rPr>
              <w:t>聯絡電話</w:t>
            </w:r>
          </w:p>
        </w:tc>
        <w:tc>
          <w:tcPr>
            <w:tcW w:w="7841" w:type="dxa"/>
            <w:gridSpan w:val="3"/>
            <w:shd w:val="clear" w:color="auto" w:fill="auto"/>
            <w:vAlign w:val="center"/>
          </w:tcPr>
          <w:p w14:paraId="318A957A" w14:textId="77777777" w:rsidR="00230259" w:rsidRPr="00230259" w:rsidRDefault="00230259" w:rsidP="006776D5">
            <w:pPr>
              <w:jc w:val="both"/>
              <w:rPr>
                <w:rFonts w:ascii="KaiTi" w:eastAsia="KaiTi" w:hAnsi="KaiTi"/>
                <w:sz w:val="28"/>
                <w:szCs w:val="28"/>
                <w:u w:val="single"/>
              </w:rPr>
            </w:pPr>
            <w:r w:rsidRPr="00230259">
              <w:rPr>
                <w:rFonts w:ascii="KaiTi" w:eastAsia="KaiTi" w:hAnsi="KaiTi" w:hint="eastAsia"/>
                <w:sz w:val="28"/>
                <w:szCs w:val="28"/>
              </w:rPr>
              <w:t>(</w:t>
            </w:r>
            <w:r>
              <w:rPr>
                <w:rFonts w:ascii="KaiTi" w:eastAsia="KaiTi" w:hAnsi="KaiTi" w:hint="eastAsia"/>
                <w:sz w:val="28"/>
                <w:szCs w:val="28"/>
              </w:rPr>
              <w:t>住家</w:t>
            </w:r>
            <w:r w:rsidRPr="00230259">
              <w:rPr>
                <w:rFonts w:ascii="KaiTi" w:eastAsia="KaiTi" w:hAnsi="KaiTi" w:hint="eastAsia"/>
                <w:sz w:val="28"/>
                <w:szCs w:val="28"/>
              </w:rPr>
              <w:t xml:space="preserve">) </w:t>
            </w:r>
            <w:r w:rsidRPr="00230259">
              <w:rPr>
                <w:rFonts w:ascii="KaiTi" w:eastAsia="KaiTi" w:hAnsi="KaiTi" w:hint="eastAsia"/>
                <w:sz w:val="28"/>
                <w:szCs w:val="28"/>
                <w:u w:val="single"/>
              </w:rPr>
              <w:t xml:space="preserve">     </w:t>
            </w:r>
            <w:r w:rsidRPr="00230259">
              <w:rPr>
                <w:rFonts w:ascii="KaiTi" w:eastAsia="KaiTi" w:hAnsi="KaiTi" w:hint="eastAsia"/>
                <w:sz w:val="28"/>
                <w:szCs w:val="28"/>
              </w:rPr>
              <w:t>─</w:t>
            </w:r>
            <w:r w:rsidRPr="00230259">
              <w:rPr>
                <w:rFonts w:ascii="KaiTi" w:eastAsia="KaiTi" w:hAnsi="KaiTi" w:hint="eastAsia"/>
                <w:sz w:val="28"/>
                <w:szCs w:val="28"/>
                <w:u w:val="single"/>
              </w:rPr>
              <w:t xml:space="preserve">             </w:t>
            </w:r>
            <w:r w:rsidRPr="00230259">
              <w:rPr>
                <w:rFonts w:ascii="KaiTi" w:eastAsia="KaiTi" w:hAnsi="KaiTi" w:hint="eastAsia"/>
                <w:sz w:val="28"/>
                <w:szCs w:val="28"/>
              </w:rPr>
              <w:t xml:space="preserve">  (手機) </w:t>
            </w:r>
            <w:r w:rsidRPr="00230259">
              <w:rPr>
                <w:rFonts w:ascii="KaiTi" w:eastAsia="KaiTi" w:hAnsi="KaiTi" w:hint="eastAsia"/>
                <w:sz w:val="28"/>
                <w:szCs w:val="28"/>
                <w:u w:val="single"/>
              </w:rPr>
              <w:t xml:space="preserve">                     </w:t>
            </w:r>
          </w:p>
        </w:tc>
      </w:tr>
      <w:tr w:rsidR="00230259" w:rsidRPr="00230259" w14:paraId="58C04BB9" w14:textId="77777777" w:rsidTr="00230259">
        <w:trPr>
          <w:trHeight w:val="479"/>
        </w:trPr>
        <w:tc>
          <w:tcPr>
            <w:tcW w:w="1699" w:type="dxa"/>
            <w:shd w:val="clear" w:color="auto" w:fill="auto"/>
            <w:vAlign w:val="center"/>
          </w:tcPr>
          <w:p w14:paraId="745F8796" w14:textId="77777777" w:rsidR="00230259" w:rsidRPr="00230259" w:rsidRDefault="00230259" w:rsidP="006776D5">
            <w:pPr>
              <w:jc w:val="distribute"/>
              <w:rPr>
                <w:rFonts w:ascii="KaiTi" w:eastAsia="KaiTi" w:hAnsi="KaiTi"/>
                <w:b/>
                <w:sz w:val="28"/>
                <w:szCs w:val="28"/>
              </w:rPr>
            </w:pPr>
            <w:r w:rsidRPr="00230259">
              <w:rPr>
                <w:rFonts w:ascii="KaiTi" w:eastAsia="KaiTi" w:hAnsi="KaiTi" w:hint="eastAsia"/>
                <w:b/>
                <w:sz w:val="28"/>
                <w:szCs w:val="28"/>
              </w:rPr>
              <w:t>E-Mail</w:t>
            </w:r>
          </w:p>
        </w:tc>
        <w:tc>
          <w:tcPr>
            <w:tcW w:w="7841" w:type="dxa"/>
            <w:gridSpan w:val="3"/>
            <w:shd w:val="clear" w:color="auto" w:fill="auto"/>
            <w:vAlign w:val="center"/>
          </w:tcPr>
          <w:p w14:paraId="0FE17E8B" w14:textId="77777777" w:rsidR="00230259" w:rsidRPr="00230259" w:rsidRDefault="00230259" w:rsidP="006776D5">
            <w:pPr>
              <w:jc w:val="both"/>
              <w:rPr>
                <w:rFonts w:ascii="KaiTi" w:eastAsia="KaiTi" w:hAnsi="KaiTi"/>
                <w:szCs w:val="28"/>
              </w:rPr>
            </w:pPr>
            <w:r w:rsidRPr="00230259">
              <w:rPr>
                <w:rFonts w:ascii="KaiTi" w:eastAsia="KaiTi" w:hAnsi="KaiTi" w:hint="eastAsia"/>
                <w:sz w:val="28"/>
                <w:szCs w:val="28"/>
              </w:rPr>
              <w:t xml:space="preserve"> </w:t>
            </w:r>
          </w:p>
        </w:tc>
      </w:tr>
      <w:tr w:rsidR="00337F09" w:rsidRPr="00230259" w14:paraId="1A528ED4" w14:textId="77777777" w:rsidTr="00230259">
        <w:trPr>
          <w:trHeight w:val="479"/>
        </w:trPr>
        <w:tc>
          <w:tcPr>
            <w:tcW w:w="1699" w:type="dxa"/>
            <w:shd w:val="clear" w:color="auto" w:fill="auto"/>
            <w:vAlign w:val="center"/>
          </w:tcPr>
          <w:p w14:paraId="3DEACE31" w14:textId="6C3E2D82" w:rsidR="00337F09" w:rsidRPr="00230259" w:rsidRDefault="00337F09" w:rsidP="006776D5">
            <w:pPr>
              <w:jc w:val="distribute"/>
              <w:rPr>
                <w:rFonts w:ascii="KaiTi" w:eastAsia="KaiTi" w:hAnsi="KaiTi"/>
                <w:b/>
                <w:sz w:val="28"/>
                <w:szCs w:val="28"/>
              </w:rPr>
            </w:pPr>
            <w:r>
              <w:rPr>
                <w:rFonts w:ascii="KaiTi" w:eastAsia="KaiTi" w:hAnsi="KaiTi" w:hint="eastAsia"/>
                <w:b/>
                <w:sz w:val="28"/>
                <w:szCs w:val="28"/>
              </w:rPr>
              <w:t>參賽組別</w:t>
            </w:r>
          </w:p>
        </w:tc>
        <w:tc>
          <w:tcPr>
            <w:tcW w:w="7841" w:type="dxa"/>
            <w:gridSpan w:val="3"/>
            <w:shd w:val="clear" w:color="auto" w:fill="auto"/>
            <w:vAlign w:val="center"/>
          </w:tcPr>
          <w:p w14:paraId="73F50876" w14:textId="59CAD5CF" w:rsidR="00337F09" w:rsidRPr="00230259" w:rsidRDefault="00337F09" w:rsidP="00337F09">
            <w:pPr>
              <w:jc w:val="both"/>
              <w:rPr>
                <w:rFonts w:ascii="KaiTi" w:eastAsia="KaiTi" w:hAnsi="KaiTi"/>
                <w:sz w:val="28"/>
                <w:szCs w:val="28"/>
              </w:rPr>
            </w:pPr>
            <w:r>
              <w:rPr>
                <w:rFonts w:ascii="KaiTi" w:eastAsia="KaiTi" w:hAnsi="KaiTi" w:hint="eastAsia"/>
                <w:sz w:val="28"/>
                <w:szCs w:val="28"/>
              </w:rPr>
              <w:t xml:space="preserve">  </w:t>
            </w:r>
            <w:r w:rsidRPr="00337F09">
              <w:rPr>
                <w:rFonts w:ascii="KaiTi" w:eastAsia="KaiTi" w:hAnsi="KaiTi" w:hint="eastAsia"/>
                <w:sz w:val="28"/>
                <w:szCs w:val="28"/>
              </w:rPr>
              <w:sym w:font="Wingdings 2" w:char="F0A3"/>
            </w:r>
            <w:r>
              <w:rPr>
                <w:rFonts w:ascii="KaiTi" w:eastAsia="KaiTi" w:hAnsi="KaiTi" w:hint="eastAsia"/>
                <w:sz w:val="28"/>
                <w:szCs w:val="28"/>
              </w:rPr>
              <w:t xml:space="preserve">國小組    </w:t>
            </w:r>
            <w:r w:rsidRPr="00337F09">
              <w:rPr>
                <w:rFonts w:ascii="KaiTi" w:eastAsia="KaiTi" w:hAnsi="KaiTi" w:hint="eastAsia"/>
                <w:sz w:val="28"/>
                <w:szCs w:val="28"/>
              </w:rPr>
              <w:sym w:font="Wingdings 2" w:char="F0A3"/>
            </w:r>
            <w:r>
              <w:rPr>
                <w:rFonts w:ascii="KaiTi" w:eastAsia="KaiTi" w:hAnsi="KaiTi" w:hint="eastAsia"/>
                <w:sz w:val="28"/>
                <w:szCs w:val="28"/>
              </w:rPr>
              <w:t xml:space="preserve">國中組    </w:t>
            </w:r>
            <w:r w:rsidRPr="00337F09">
              <w:rPr>
                <w:rFonts w:ascii="KaiTi" w:eastAsia="KaiTi" w:hAnsi="KaiTi" w:hint="eastAsia"/>
                <w:sz w:val="28"/>
                <w:szCs w:val="28"/>
              </w:rPr>
              <w:sym w:font="Wingdings 2" w:char="F0A3"/>
            </w:r>
            <w:r>
              <w:rPr>
                <w:rFonts w:ascii="KaiTi" w:eastAsia="KaiTi" w:hAnsi="KaiTi" w:hint="eastAsia"/>
                <w:sz w:val="28"/>
                <w:szCs w:val="28"/>
              </w:rPr>
              <w:t xml:space="preserve">高中組    </w:t>
            </w:r>
            <w:r w:rsidRPr="00337F09">
              <w:rPr>
                <w:rFonts w:ascii="KaiTi" w:eastAsia="KaiTi" w:hAnsi="KaiTi" w:hint="eastAsia"/>
                <w:sz w:val="28"/>
                <w:szCs w:val="28"/>
              </w:rPr>
              <w:sym w:font="Wingdings 2" w:char="F0A3"/>
            </w:r>
            <w:r>
              <w:rPr>
                <w:rFonts w:ascii="KaiTi" w:eastAsia="KaiTi" w:hAnsi="KaiTi" w:hint="eastAsia"/>
                <w:sz w:val="28"/>
                <w:szCs w:val="28"/>
              </w:rPr>
              <w:t>大專社會組</w:t>
            </w:r>
          </w:p>
        </w:tc>
      </w:tr>
      <w:tr w:rsidR="00230259" w:rsidRPr="00230259" w14:paraId="17E370EE" w14:textId="77777777" w:rsidTr="00230259">
        <w:tc>
          <w:tcPr>
            <w:tcW w:w="1699" w:type="dxa"/>
            <w:shd w:val="clear" w:color="auto" w:fill="auto"/>
            <w:vAlign w:val="center"/>
          </w:tcPr>
          <w:p w14:paraId="6425DF02" w14:textId="77777777" w:rsidR="00230259" w:rsidRPr="00230259" w:rsidRDefault="00230259" w:rsidP="006776D5">
            <w:pPr>
              <w:jc w:val="distribute"/>
              <w:rPr>
                <w:rFonts w:ascii="KaiTi" w:eastAsia="KaiTi" w:hAnsi="KaiTi"/>
                <w:b/>
                <w:sz w:val="28"/>
                <w:szCs w:val="28"/>
              </w:rPr>
            </w:pPr>
            <w:r>
              <w:rPr>
                <w:rFonts w:ascii="KaiTi" w:eastAsia="KaiTi" w:hAnsi="KaiTi" w:hint="eastAsia"/>
                <w:b/>
                <w:sz w:val="28"/>
                <w:szCs w:val="28"/>
              </w:rPr>
              <w:t>主題</w:t>
            </w:r>
          </w:p>
        </w:tc>
        <w:tc>
          <w:tcPr>
            <w:tcW w:w="7841" w:type="dxa"/>
            <w:gridSpan w:val="3"/>
            <w:shd w:val="clear" w:color="auto" w:fill="auto"/>
            <w:vAlign w:val="center"/>
          </w:tcPr>
          <w:p w14:paraId="1BE931A9" w14:textId="77777777" w:rsidR="00230259" w:rsidRDefault="00230259" w:rsidP="006776D5">
            <w:pPr>
              <w:spacing w:line="0" w:lineRule="atLeast"/>
              <w:jc w:val="both"/>
              <w:rPr>
                <w:rFonts w:ascii="KaiTi" w:eastAsia="KaiTi" w:hAnsi="KaiTi"/>
                <w:sz w:val="28"/>
                <w:szCs w:val="28"/>
              </w:rPr>
            </w:pPr>
          </w:p>
          <w:p w14:paraId="5C22E361" w14:textId="77777777" w:rsidR="00230259" w:rsidRDefault="00230259" w:rsidP="006776D5">
            <w:pPr>
              <w:spacing w:line="0" w:lineRule="atLeast"/>
              <w:jc w:val="both"/>
              <w:rPr>
                <w:rFonts w:ascii="KaiTi" w:eastAsia="KaiTi" w:hAnsi="KaiTi"/>
                <w:sz w:val="28"/>
                <w:szCs w:val="28"/>
              </w:rPr>
            </w:pPr>
          </w:p>
          <w:p w14:paraId="4179E8EA" w14:textId="77777777" w:rsidR="00230259" w:rsidRDefault="00230259" w:rsidP="006776D5">
            <w:pPr>
              <w:spacing w:line="0" w:lineRule="atLeast"/>
              <w:jc w:val="both"/>
              <w:rPr>
                <w:rFonts w:ascii="KaiTi" w:eastAsia="KaiTi" w:hAnsi="KaiTi"/>
                <w:sz w:val="28"/>
                <w:szCs w:val="28"/>
              </w:rPr>
            </w:pPr>
          </w:p>
          <w:p w14:paraId="7CE92954" w14:textId="77777777" w:rsidR="00230259" w:rsidRPr="00230259" w:rsidRDefault="00230259" w:rsidP="006776D5">
            <w:pPr>
              <w:spacing w:line="0" w:lineRule="atLeast"/>
              <w:jc w:val="both"/>
              <w:rPr>
                <w:rFonts w:ascii="KaiTi" w:eastAsia="KaiTi" w:hAnsi="KaiTi"/>
                <w:sz w:val="28"/>
                <w:szCs w:val="28"/>
              </w:rPr>
            </w:pPr>
          </w:p>
        </w:tc>
      </w:tr>
      <w:tr w:rsidR="00230259" w:rsidRPr="00230259" w14:paraId="3247B2E3" w14:textId="77777777" w:rsidTr="000004E5">
        <w:trPr>
          <w:trHeight w:val="1635"/>
        </w:trPr>
        <w:tc>
          <w:tcPr>
            <w:tcW w:w="1699" w:type="dxa"/>
            <w:shd w:val="clear" w:color="auto" w:fill="auto"/>
            <w:vAlign w:val="center"/>
          </w:tcPr>
          <w:p w14:paraId="0B702638" w14:textId="77777777" w:rsidR="00230259" w:rsidRPr="00230259" w:rsidRDefault="00230259" w:rsidP="00230259">
            <w:pPr>
              <w:jc w:val="distribute"/>
              <w:rPr>
                <w:rFonts w:ascii="KaiTi" w:eastAsia="KaiTi" w:hAnsi="KaiTi"/>
                <w:color w:val="FF0000"/>
                <w:szCs w:val="28"/>
              </w:rPr>
            </w:pPr>
            <w:r>
              <w:rPr>
                <w:rFonts w:ascii="KaiTi" w:eastAsia="KaiTi" w:hAnsi="KaiTi" w:hint="eastAsia"/>
                <w:b/>
                <w:sz w:val="28"/>
                <w:szCs w:val="28"/>
              </w:rPr>
              <w:t>創作理念</w:t>
            </w:r>
          </w:p>
        </w:tc>
        <w:tc>
          <w:tcPr>
            <w:tcW w:w="7841" w:type="dxa"/>
            <w:gridSpan w:val="3"/>
            <w:shd w:val="clear" w:color="auto" w:fill="auto"/>
            <w:vAlign w:val="center"/>
          </w:tcPr>
          <w:p w14:paraId="6876D7F5" w14:textId="77777777" w:rsidR="00230259" w:rsidRPr="00230259" w:rsidRDefault="00230259" w:rsidP="006776D5">
            <w:pPr>
              <w:jc w:val="both"/>
              <w:rPr>
                <w:rFonts w:ascii="KaiTi" w:eastAsia="KaiTi" w:hAnsi="KaiTi"/>
                <w:sz w:val="28"/>
                <w:szCs w:val="28"/>
              </w:rPr>
            </w:pPr>
          </w:p>
        </w:tc>
      </w:tr>
    </w:tbl>
    <w:p w14:paraId="03A682FD" w14:textId="77777777" w:rsidR="00230259" w:rsidRPr="00230259" w:rsidRDefault="00230259" w:rsidP="00230259">
      <w:pPr>
        <w:rPr>
          <w:rFonts w:ascii="KaiTi" w:eastAsia="KaiTi" w:hAnsi="KaiTi"/>
        </w:rPr>
      </w:pPr>
    </w:p>
    <w:p w14:paraId="25FBD331" w14:textId="0E03E6D9" w:rsidR="00230259" w:rsidRPr="00230259" w:rsidRDefault="00230259" w:rsidP="00230259">
      <w:pPr>
        <w:numPr>
          <w:ilvl w:val="0"/>
          <w:numId w:val="5"/>
        </w:numPr>
        <w:rPr>
          <w:rFonts w:ascii="KaiTi" w:eastAsia="KaiTi" w:hAnsi="KaiTi"/>
          <w:sz w:val="22"/>
        </w:rPr>
      </w:pPr>
      <w:r w:rsidRPr="00230259">
        <w:rPr>
          <w:rFonts w:ascii="KaiTi" w:eastAsia="KaiTi" w:hAnsi="KaiTi" w:hint="eastAsia"/>
          <w:b/>
        </w:rPr>
        <w:t>相關問題請洽詢：</w:t>
      </w:r>
      <w:r w:rsidR="00601CB9" w:rsidRPr="00601CB9">
        <w:rPr>
          <w:rFonts w:ascii="KaiTi" w:eastAsia="KaiTi" w:hAnsi="KaiTi" w:cs="Arial Unicode MS" w:hint="eastAsia"/>
        </w:rPr>
        <w:t>0928pm@tpea999.org.tw</w:t>
      </w:r>
      <w:r w:rsidR="00601CB9" w:rsidRPr="00601CB9">
        <w:rPr>
          <w:rFonts w:ascii="KaiTi" w:eastAsia="KaiTi" w:hAnsi="KaiTi" w:cs="Arial Unicode MS"/>
          <w:highlight w:val="white"/>
        </w:rPr>
        <w:t xml:space="preserve"> </w:t>
      </w:r>
      <w:r w:rsidR="00601CB9" w:rsidRPr="00601CB9">
        <w:rPr>
          <w:rFonts w:ascii="KaiTi" w:eastAsia="KaiTi" w:hAnsi="KaiTi" w:cs="Arial Unicode MS" w:hint="eastAsia"/>
        </w:rPr>
        <w:t>或</w:t>
      </w:r>
      <w:r w:rsidR="00752FFD">
        <w:rPr>
          <w:rFonts w:ascii="KaiTi" w:eastAsia="KaiTi" w:hAnsi="KaiTi"/>
        </w:rPr>
        <w:t>(02)258</w:t>
      </w:r>
      <w:r>
        <w:rPr>
          <w:rFonts w:ascii="KaiTi" w:eastAsia="KaiTi" w:hAnsi="KaiTi"/>
        </w:rPr>
        <w:t>5</w:t>
      </w:r>
      <w:r w:rsidR="00752FFD">
        <w:rPr>
          <w:rFonts w:ascii="KaiTi" w:eastAsia="KaiTi" w:hAnsi="KaiTi"/>
        </w:rPr>
        <w:t>-</w:t>
      </w:r>
      <w:r>
        <w:rPr>
          <w:rFonts w:ascii="KaiTi" w:eastAsia="KaiTi" w:hAnsi="KaiTi"/>
        </w:rPr>
        <w:t>9525</w:t>
      </w:r>
      <w:r w:rsidR="008C2A42">
        <w:rPr>
          <w:rFonts w:ascii="KaiTi" w:eastAsia="KaiTi" w:hAnsi="KaiTi" w:hint="eastAsia"/>
        </w:rPr>
        <w:t>、</w:t>
      </w:r>
      <w:r w:rsidR="008C2A42">
        <w:rPr>
          <w:rFonts w:ascii="KaiTi" w:eastAsia="KaiTi" w:hAnsi="KaiTi"/>
        </w:rPr>
        <w:t>(02)2368-5900</w:t>
      </w:r>
      <w:r w:rsidRPr="00230259">
        <w:rPr>
          <w:rFonts w:ascii="KaiTi" w:eastAsia="KaiTi" w:hAnsi="KaiTi"/>
        </w:rPr>
        <w:t xml:space="preserve"> (</w:t>
      </w:r>
      <w:r>
        <w:rPr>
          <w:rFonts w:ascii="KaiTi" w:eastAsia="KaiTi" w:hAnsi="KaiTi" w:hint="eastAsia"/>
        </w:rPr>
        <w:t>社團法人台灣家長教育聯盟</w:t>
      </w:r>
      <w:r w:rsidRPr="00230259">
        <w:rPr>
          <w:rFonts w:ascii="KaiTi" w:eastAsia="KaiTi" w:hAnsi="KaiTi"/>
        </w:rPr>
        <w:t>)</w:t>
      </w:r>
    </w:p>
    <w:sectPr w:rsidR="00230259" w:rsidRPr="00230259" w:rsidSect="00931A50">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KaiT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123B2"/>
    <w:multiLevelType w:val="hybridMultilevel"/>
    <w:tmpl w:val="1402FF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BD1A1D"/>
    <w:multiLevelType w:val="hybridMultilevel"/>
    <w:tmpl w:val="90F8F4BE"/>
    <w:lvl w:ilvl="0" w:tplc="91BA2DC0">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nsid w:val="7758308D"/>
    <w:multiLevelType w:val="multilevel"/>
    <w:tmpl w:val="B35A3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8E113E3"/>
    <w:multiLevelType w:val="hybridMultilevel"/>
    <w:tmpl w:val="8DDE1658"/>
    <w:lvl w:ilvl="0" w:tplc="04090003">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A560618"/>
    <w:multiLevelType w:val="hybridMultilevel"/>
    <w:tmpl w:val="F192EC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88"/>
    <w:rsid w:val="0001089F"/>
    <w:rsid w:val="001402BB"/>
    <w:rsid w:val="001E5FE1"/>
    <w:rsid w:val="0020288E"/>
    <w:rsid w:val="00221962"/>
    <w:rsid w:val="00230259"/>
    <w:rsid w:val="00292F95"/>
    <w:rsid w:val="002953AA"/>
    <w:rsid w:val="00337F09"/>
    <w:rsid w:val="005C3F8B"/>
    <w:rsid w:val="00601CB9"/>
    <w:rsid w:val="0065464B"/>
    <w:rsid w:val="00752FFD"/>
    <w:rsid w:val="007847B3"/>
    <w:rsid w:val="00830588"/>
    <w:rsid w:val="00894A35"/>
    <w:rsid w:val="008C2A42"/>
    <w:rsid w:val="008D00C2"/>
    <w:rsid w:val="00931A50"/>
    <w:rsid w:val="00964F31"/>
    <w:rsid w:val="00AB1535"/>
    <w:rsid w:val="00B86275"/>
    <w:rsid w:val="00BE18C6"/>
    <w:rsid w:val="00DA6FAD"/>
    <w:rsid w:val="00E5547A"/>
    <w:rsid w:val="00FF3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939A"/>
  <w14:defaultImageDpi w14:val="32767"/>
  <w15:chartTrackingRefBased/>
  <w15:docId w15:val="{4B79E3E7-94E3-5141-9E48-AC852A76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CB9"/>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0588"/>
    <w:pPr>
      <w:spacing w:before="100" w:beforeAutospacing="1" w:after="100" w:afterAutospacing="1"/>
    </w:pPr>
    <w:rPr>
      <w:rFonts w:ascii="新細明體" w:eastAsia="新細明體" w:hAnsi="新細明體" w:cs="新細明體"/>
    </w:rPr>
  </w:style>
  <w:style w:type="paragraph" w:styleId="HTML">
    <w:name w:val="HTML Preformatted"/>
    <w:basedOn w:val="a"/>
    <w:link w:val="HTML0"/>
    <w:uiPriority w:val="99"/>
    <w:semiHidden/>
    <w:unhideWhenUsed/>
    <w:rsid w:val="00830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830588"/>
    <w:rPr>
      <w:rFonts w:ascii="細明體" w:eastAsia="細明體" w:hAnsi="細明體" w:cs="細明體"/>
      <w:kern w:val="0"/>
    </w:rPr>
  </w:style>
  <w:style w:type="paragraph" w:styleId="a3">
    <w:name w:val="List Paragraph"/>
    <w:basedOn w:val="a"/>
    <w:link w:val="a4"/>
    <w:uiPriority w:val="99"/>
    <w:qFormat/>
    <w:rsid w:val="00830588"/>
    <w:pPr>
      <w:pBdr>
        <w:top w:val="nil"/>
        <w:left w:val="nil"/>
        <w:bottom w:val="nil"/>
        <w:right w:val="nil"/>
        <w:between w:val="nil"/>
      </w:pBdr>
      <w:spacing w:line="276" w:lineRule="auto"/>
      <w:ind w:leftChars="200" w:left="480"/>
    </w:pPr>
    <w:rPr>
      <w:rFonts w:ascii="Arial" w:hAnsi="Arial" w:cs="Arial"/>
      <w:color w:val="000000"/>
      <w:sz w:val="22"/>
      <w:szCs w:val="22"/>
    </w:rPr>
  </w:style>
  <w:style w:type="character" w:customStyle="1" w:styleId="a4">
    <w:name w:val="清單段落 字元"/>
    <w:link w:val="a3"/>
    <w:uiPriority w:val="99"/>
    <w:locked/>
    <w:rsid w:val="00830588"/>
    <w:rPr>
      <w:rFonts w:ascii="Arial" w:hAnsi="Arial" w:cs="Arial"/>
      <w:color w:val="000000"/>
      <w:kern w:val="0"/>
      <w:sz w:val="22"/>
      <w:szCs w:val="22"/>
    </w:rPr>
  </w:style>
  <w:style w:type="table" w:styleId="a5">
    <w:name w:val="Table Grid"/>
    <w:basedOn w:val="a1"/>
    <w:uiPriority w:val="39"/>
    <w:rsid w:val="00230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543979">
      <w:bodyDiv w:val="1"/>
      <w:marLeft w:val="0"/>
      <w:marRight w:val="0"/>
      <w:marTop w:val="0"/>
      <w:marBottom w:val="0"/>
      <w:divBdr>
        <w:top w:val="none" w:sz="0" w:space="0" w:color="auto"/>
        <w:left w:val="none" w:sz="0" w:space="0" w:color="auto"/>
        <w:bottom w:val="none" w:sz="0" w:space="0" w:color="auto"/>
        <w:right w:val="none" w:sz="0" w:space="0" w:color="auto"/>
      </w:divBdr>
      <w:divsChild>
        <w:div w:id="1400245341">
          <w:marLeft w:val="0"/>
          <w:marRight w:val="0"/>
          <w:marTop w:val="0"/>
          <w:marBottom w:val="0"/>
          <w:divBdr>
            <w:top w:val="none" w:sz="0" w:space="0" w:color="auto"/>
            <w:left w:val="none" w:sz="0" w:space="0" w:color="auto"/>
            <w:bottom w:val="none" w:sz="0" w:space="0" w:color="auto"/>
            <w:right w:val="none" w:sz="0" w:space="0" w:color="auto"/>
          </w:divBdr>
          <w:divsChild>
            <w:div w:id="33775365">
              <w:marLeft w:val="0"/>
              <w:marRight w:val="0"/>
              <w:marTop w:val="0"/>
              <w:marBottom w:val="0"/>
              <w:divBdr>
                <w:top w:val="none" w:sz="0" w:space="0" w:color="auto"/>
                <w:left w:val="none" w:sz="0" w:space="0" w:color="auto"/>
                <w:bottom w:val="none" w:sz="0" w:space="0" w:color="auto"/>
                <w:right w:val="none" w:sz="0" w:space="0" w:color="auto"/>
              </w:divBdr>
              <w:divsChild>
                <w:div w:id="356397289">
                  <w:marLeft w:val="0"/>
                  <w:marRight w:val="0"/>
                  <w:marTop w:val="0"/>
                  <w:marBottom w:val="0"/>
                  <w:divBdr>
                    <w:top w:val="none" w:sz="0" w:space="0" w:color="auto"/>
                    <w:left w:val="none" w:sz="0" w:space="0" w:color="auto"/>
                    <w:bottom w:val="none" w:sz="0" w:space="0" w:color="auto"/>
                    <w:right w:val="none" w:sz="0" w:space="0" w:color="auto"/>
                  </w:divBdr>
                </w:div>
              </w:divsChild>
            </w:div>
            <w:div w:id="1725373467">
              <w:marLeft w:val="0"/>
              <w:marRight w:val="0"/>
              <w:marTop w:val="0"/>
              <w:marBottom w:val="0"/>
              <w:divBdr>
                <w:top w:val="none" w:sz="0" w:space="0" w:color="auto"/>
                <w:left w:val="none" w:sz="0" w:space="0" w:color="auto"/>
                <w:bottom w:val="none" w:sz="0" w:space="0" w:color="auto"/>
                <w:right w:val="none" w:sz="0" w:space="0" w:color="auto"/>
              </w:divBdr>
              <w:divsChild>
                <w:div w:id="19096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cp:lastModifiedBy>
  <cp:revision>2</cp:revision>
  <cp:lastPrinted>2018-07-16T08:11:00Z</cp:lastPrinted>
  <dcterms:created xsi:type="dcterms:W3CDTF">2018-08-01T01:56:00Z</dcterms:created>
  <dcterms:modified xsi:type="dcterms:W3CDTF">2018-08-01T01:56:00Z</dcterms:modified>
</cp:coreProperties>
</file>